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50D41D" w14:textId="77777777" w:rsidR="00867D75" w:rsidRPr="00867D75" w:rsidRDefault="00867D75" w:rsidP="00867D75">
      <w:pPr>
        <w:shd w:val="clear" w:color="auto" w:fill="FFFFFF"/>
        <w:spacing w:after="300" w:line="240" w:lineRule="auto"/>
        <w:rPr>
          <w:rFonts w:ascii="Arial" w:eastAsia="Times New Roman" w:hAnsi="Arial" w:cs="Arial"/>
          <w:color w:val="0B0C0C"/>
          <w:kern w:val="0"/>
          <w:sz w:val="27"/>
          <w:szCs w:val="27"/>
          <w:lang w:val="en-US" w:eastAsia="es-ES"/>
          <w14:ligatures w14:val="none"/>
        </w:rPr>
      </w:pPr>
      <w:r w:rsidRPr="00867D75">
        <w:rPr>
          <w:rFonts w:ascii="Arial" w:eastAsia="Times New Roman" w:hAnsi="Arial" w:cs="Arial"/>
          <w:color w:val="0B0C0C"/>
          <w:kern w:val="0"/>
          <w:sz w:val="27"/>
          <w:szCs w:val="27"/>
          <w:lang w:val="en-US" w:eastAsia="es-ES"/>
          <w14:ligatures w14:val="none"/>
        </w:rPr>
        <w:t xml:space="preserve">Good </w:t>
      </w:r>
      <w:proofErr w:type="gramStart"/>
      <w:r w:rsidRPr="00867D75">
        <w:rPr>
          <w:rFonts w:ascii="Arial" w:eastAsia="Times New Roman" w:hAnsi="Arial" w:cs="Arial"/>
          <w:color w:val="0B0C0C"/>
          <w:kern w:val="0"/>
          <w:sz w:val="27"/>
          <w:szCs w:val="27"/>
          <w:lang w:val="en-US" w:eastAsia="es-ES"/>
          <w14:ligatures w14:val="none"/>
        </w:rPr>
        <w:t>morning</w:t>
      </w:r>
      <w:proofErr w:type="gramEnd"/>
      <w:r w:rsidRPr="00867D75">
        <w:rPr>
          <w:rFonts w:ascii="Arial" w:eastAsia="Times New Roman" w:hAnsi="Arial" w:cs="Arial"/>
          <w:color w:val="0B0C0C"/>
          <w:kern w:val="0"/>
          <w:sz w:val="27"/>
          <w:szCs w:val="27"/>
          <w:lang w:val="en-US" w:eastAsia="es-ES"/>
          <w14:ligatures w14:val="none"/>
        </w:rPr>
        <w:t xml:space="preserve"> everyone,</w:t>
      </w:r>
    </w:p>
    <w:p w14:paraId="17E640B8" w14:textId="77777777" w:rsidR="00867D75" w:rsidRPr="00867D75" w:rsidRDefault="00867D75" w:rsidP="00867D75">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67D75">
        <w:rPr>
          <w:rFonts w:ascii="Arial" w:eastAsia="Times New Roman" w:hAnsi="Arial" w:cs="Arial"/>
          <w:color w:val="0B0C0C"/>
          <w:kern w:val="0"/>
          <w:sz w:val="27"/>
          <w:szCs w:val="27"/>
          <w:lang w:val="en-US" w:eastAsia="es-ES"/>
          <w14:ligatures w14:val="none"/>
        </w:rPr>
        <w:t>A lot has clearly happened since the last NHS Providers conference took place including, of course, several changes of Secretary of State.</w:t>
      </w:r>
    </w:p>
    <w:p w14:paraId="774D80B2" w14:textId="77777777" w:rsidR="00867D75" w:rsidRPr="00867D75" w:rsidRDefault="00867D75" w:rsidP="00867D75">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67D75">
        <w:rPr>
          <w:rFonts w:ascii="Arial" w:eastAsia="Times New Roman" w:hAnsi="Arial" w:cs="Arial"/>
          <w:color w:val="0B0C0C"/>
          <w:kern w:val="0"/>
          <w:sz w:val="27"/>
          <w:szCs w:val="27"/>
          <w:lang w:val="en-US" w:eastAsia="es-ES"/>
          <w14:ligatures w14:val="none"/>
        </w:rPr>
        <w:t>And I know that might not matter to everyone, as ministers change, but I wanted to start by assuring you that the challenges that you are facing are uppermost in the thinking of this government.</w:t>
      </w:r>
    </w:p>
    <w:p w14:paraId="734F3328" w14:textId="77777777" w:rsidR="00867D75" w:rsidRPr="00867D75" w:rsidRDefault="00867D75" w:rsidP="00867D75">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67D75">
        <w:rPr>
          <w:rFonts w:ascii="Arial" w:eastAsia="Times New Roman" w:hAnsi="Arial" w:cs="Arial"/>
          <w:color w:val="0B0C0C"/>
          <w:kern w:val="0"/>
          <w:sz w:val="27"/>
          <w:szCs w:val="27"/>
          <w:lang w:val="en-US" w:eastAsia="es-ES"/>
          <w14:ligatures w14:val="none"/>
        </w:rPr>
        <w:t>And having previously held roles in Number 10, Cabinet Office and the Treasury, one of the things that I can bring to this role is making sure on your behalf that the very real challenges you face are given the upmost visibility in the department’s discussions with the centre of the government.</w:t>
      </w:r>
    </w:p>
    <w:p w14:paraId="406A8788" w14:textId="77777777" w:rsidR="00867D75" w:rsidRPr="00867D75" w:rsidRDefault="00867D75" w:rsidP="00867D75">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67D75">
        <w:rPr>
          <w:rFonts w:ascii="Arial" w:eastAsia="Times New Roman" w:hAnsi="Arial" w:cs="Arial"/>
          <w:color w:val="0B0C0C"/>
          <w:kern w:val="0"/>
          <w:sz w:val="27"/>
          <w:szCs w:val="27"/>
          <w:lang w:val="en-US" w:eastAsia="es-ES"/>
          <w14:ligatures w14:val="none"/>
        </w:rPr>
        <w:t>And in contrast to what some of you might have read in the papers last weekend, I have been very clear in setting out the extent of those challenges in shaping the context of the Chancellor’s statement to the House tomorrow.</w:t>
      </w:r>
      <w:r w:rsidRPr="00867D75">
        <w:rPr>
          <w:rFonts w:ascii="Arial" w:eastAsia="Times New Roman" w:hAnsi="Arial" w:cs="Arial"/>
          <w:color w:val="0B0C0C"/>
          <w:kern w:val="0"/>
          <w:sz w:val="27"/>
          <w:szCs w:val="27"/>
          <w:lang w:val="en-US" w:eastAsia="es-ES"/>
          <w14:ligatures w14:val="none"/>
        </w:rPr>
        <w:br/>
        <w:t>I’m really looking forward to working with colleagues here and across the health and social care sector, which is an important part of all of our families’ stories – and I am no exception in that.</w:t>
      </w:r>
    </w:p>
    <w:p w14:paraId="51DE4BF0" w14:textId="77777777" w:rsidR="00867D75" w:rsidRPr="00867D75" w:rsidRDefault="00867D75" w:rsidP="00867D75">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67D75">
        <w:rPr>
          <w:rFonts w:ascii="Arial" w:eastAsia="Times New Roman" w:hAnsi="Arial" w:cs="Arial"/>
          <w:color w:val="0B0C0C"/>
          <w:kern w:val="0"/>
          <w:sz w:val="27"/>
          <w:szCs w:val="27"/>
          <w:lang w:val="en-US" w:eastAsia="es-ES"/>
          <w14:ligatures w14:val="none"/>
        </w:rPr>
        <w:t>My first memory was when my mum was doing cleaning work in a caring home and I went along, and one of the things I remember so well is the kindness of the residents who used to treat me to lots of biscuits as a very little child and treated me so well when I was there.</w:t>
      </w:r>
    </w:p>
    <w:p w14:paraId="581426BB" w14:textId="77777777" w:rsidR="00867D75" w:rsidRPr="00867D75" w:rsidRDefault="00867D75" w:rsidP="00867D75">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67D75">
        <w:rPr>
          <w:rFonts w:ascii="Arial" w:eastAsia="Times New Roman" w:hAnsi="Arial" w:cs="Arial"/>
          <w:color w:val="0B0C0C"/>
          <w:kern w:val="0"/>
          <w:sz w:val="27"/>
          <w:szCs w:val="27"/>
          <w:lang w:val="en-US" w:eastAsia="es-ES"/>
          <w14:ligatures w14:val="none"/>
        </w:rPr>
        <w:t>And that kind and caring environment has always stuck and stayed with me.</w:t>
      </w:r>
    </w:p>
    <w:p w14:paraId="181EA708" w14:textId="77777777" w:rsidR="00867D75" w:rsidRPr="00867D75" w:rsidRDefault="00867D75" w:rsidP="00867D75">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67D75">
        <w:rPr>
          <w:rFonts w:ascii="Arial" w:eastAsia="Times New Roman" w:hAnsi="Arial" w:cs="Arial"/>
          <w:color w:val="0B0C0C"/>
          <w:kern w:val="0"/>
          <w:sz w:val="27"/>
          <w:szCs w:val="27"/>
          <w:lang w:val="en-US" w:eastAsia="es-ES"/>
          <w14:ligatures w14:val="none"/>
        </w:rPr>
        <w:t>I believe that in explaining how that has manifested itself, it is far better to show and not tell.</w:t>
      </w:r>
    </w:p>
    <w:p w14:paraId="6AFAA23D" w14:textId="77777777" w:rsidR="00867D75" w:rsidRPr="00867D75" w:rsidRDefault="00867D75" w:rsidP="00867D75">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67D75">
        <w:rPr>
          <w:rFonts w:ascii="Arial" w:eastAsia="Times New Roman" w:hAnsi="Arial" w:cs="Arial"/>
          <w:color w:val="0B0C0C"/>
          <w:kern w:val="0"/>
          <w:sz w:val="27"/>
          <w:szCs w:val="27"/>
          <w:lang w:val="en-US" w:eastAsia="es-ES"/>
          <w14:ligatures w14:val="none"/>
        </w:rPr>
        <w:t>For any that care to look at my record during 4 years on the Public Accounts Committee (PAC), you will see that I was a strong champion for NHS staff who raised issues of patient safety – because I’ve always felt very strongly that listening to and learning from staff is critical to improving outcomes for patients.</w:t>
      </w:r>
    </w:p>
    <w:p w14:paraId="2C2EF12D" w14:textId="77777777" w:rsidR="00867D75" w:rsidRPr="00867D75" w:rsidRDefault="00867D75" w:rsidP="00867D75">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67D75">
        <w:rPr>
          <w:rFonts w:ascii="Arial" w:eastAsia="Times New Roman" w:hAnsi="Arial" w:cs="Arial"/>
          <w:color w:val="0B0C0C"/>
          <w:kern w:val="0"/>
          <w:sz w:val="27"/>
          <w:szCs w:val="27"/>
          <w:lang w:val="en-US" w:eastAsia="es-ES"/>
          <w14:ligatures w14:val="none"/>
        </w:rPr>
        <w:t>I know that I am speaking against an extremely difficult backdrop.</w:t>
      </w:r>
    </w:p>
    <w:p w14:paraId="1FE71E4C" w14:textId="77777777" w:rsidR="00867D75" w:rsidRPr="00867D75" w:rsidRDefault="00867D75" w:rsidP="00867D75">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67D75">
        <w:rPr>
          <w:rFonts w:ascii="Arial" w:eastAsia="Times New Roman" w:hAnsi="Arial" w:cs="Arial"/>
          <w:color w:val="0B0C0C"/>
          <w:kern w:val="0"/>
          <w:sz w:val="27"/>
          <w:szCs w:val="27"/>
          <w:lang w:val="en-US" w:eastAsia="es-ES"/>
          <w14:ligatures w14:val="none"/>
        </w:rPr>
        <w:t xml:space="preserve">We are all conscious of the fiscal statement from the Chancellor, and the wider economic challenges caused by 2 ‘once in a hundred years’ </w:t>
      </w:r>
      <w:r w:rsidRPr="00867D75">
        <w:rPr>
          <w:rFonts w:ascii="Arial" w:eastAsia="Times New Roman" w:hAnsi="Arial" w:cs="Arial"/>
          <w:color w:val="0B0C0C"/>
          <w:kern w:val="0"/>
          <w:sz w:val="27"/>
          <w:szCs w:val="27"/>
          <w:lang w:val="en-US" w:eastAsia="es-ES"/>
          <w14:ligatures w14:val="none"/>
        </w:rPr>
        <w:lastRenderedPageBreak/>
        <w:t>events happening within the space of 3 years, in the form of the COVID pandemic and the war in Ukraine.</w:t>
      </w:r>
    </w:p>
    <w:p w14:paraId="00820003" w14:textId="77777777" w:rsidR="00867D75" w:rsidRPr="00867D75" w:rsidRDefault="00867D75" w:rsidP="00867D75">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67D75">
        <w:rPr>
          <w:rFonts w:ascii="Arial" w:eastAsia="Times New Roman" w:hAnsi="Arial" w:cs="Arial"/>
          <w:color w:val="0B0C0C"/>
          <w:kern w:val="0"/>
          <w:sz w:val="27"/>
          <w:szCs w:val="27"/>
          <w:lang w:val="en-US" w:eastAsia="es-ES"/>
          <w14:ligatures w14:val="none"/>
        </w:rPr>
        <w:t>And that places constraints on pay and creates the backdrop of industrial action, along with the pressure you face as local leaders.</w:t>
      </w:r>
    </w:p>
    <w:p w14:paraId="164721A0" w14:textId="77777777" w:rsidR="00867D75" w:rsidRPr="00867D75" w:rsidRDefault="00867D75" w:rsidP="00867D75">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67D75">
        <w:rPr>
          <w:rFonts w:ascii="Arial" w:eastAsia="Times New Roman" w:hAnsi="Arial" w:cs="Arial"/>
          <w:color w:val="0B0C0C"/>
          <w:kern w:val="0"/>
          <w:sz w:val="27"/>
          <w:szCs w:val="27"/>
          <w:lang w:val="en-US" w:eastAsia="es-ES"/>
          <w14:ligatures w14:val="none"/>
        </w:rPr>
        <w:t>In these difficult times, I am extremely keen to work with you on identifying all the practical measures that we can put in place to support the NHS and care workforce.</w:t>
      </w:r>
    </w:p>
    <w:p w14:paraId="41E1A2E2" w14:textId="77777777" w:rsidR="00867D75" w:rsidRPr="00867D75" w:rsidRDefault="00867D75" w:rsidP="00867D75">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67D75">
        <w:rPr>
          <w:rFonts w:ascii="Arial" w:eastAsia="Times New Roman" w:hAnsi="Arial" w:cs="Arial"/>
          <w:color w:val="0B0C0C"/>
          <w:kern w:val="0"/>
          <w:sz w:val="27"/>
          <w:szCs w:val="27"/>
          <w:lang w:val="en-US" w:eastAsia="es-ES"/>
          <w14:ligatures w14:val="none"/>
        </w:rPr>
        <w:t>If I can make the point more explicitly, when people ask what my priorities are for the NHS then supporting the workforce is first amongst those priorities.</w:t>
      </w:r>
    </w:p>
    <w:p w14:paraId="0832A071" w14:textId="77777777" w:rsidR="00867D75" w:rsidRPr="00867D75" w:rsidRDefault="00867D75" w:rsidP="00867D75">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67D75">
        <w:rPr>
          <w:rFonts w:ascii="Arial" w:eastAsia="Times New Roman" w:hAnsi="Arial" w:cs="Arial"/>
          <w:color w:val="0B0C0C"/>
          <w:kern w:val="0"/>
          <w:sz w:val="27"/>
          <w:szCs w:val="27"/>
          <w:lang w:val="en-US" w:eastAsia="es-ES"/>
          <w14:ligatures w14:val="none"/>
        </w:rPr>
        <w:t>We know that this will be one of the toughest winters in the 74-year history of the NHS.</w:t>
      </w:r>
    </w:p>
    <w:p w14:paraId="1941D33D" w14:textId="77777777" w:rsidR="00867D75" w:rsidRPr="00867D75" w:rsidRDefault="00867D75" w:rsidP="00867D75">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67D75">
        <w:rPr>
          <w:rFonts w:ascii="Arial" w:eastAsia="Times New Roman" w:hAnsi="Arial" w:cs="Arial"/>
          <w:color w:val="0B0C0C"/>
          <w:kern w:val="0"/>
          <w:sz w:val="27"/>
          <w:szCs w:val="27"/>
          <w:lang w:val="en-US" w:eastAsia="es-ES"/>
          <w14:ligatures w14:val="none"/>
        </w:rPr>
        <w:t>And I fully understand why a survey ahead of this conference by NHS Providers showed that 85% of trust leaders are more worried about this winter than any in their NHS career.</w:t>
      </w:r>
    </w:p>
    <w:p w14:paraId="0D5189E1" w14:textId="77777777" w:rsidR="00867D75" w:rsidRPr="00CD680A" w:rsidRDefault="00867D75" w:rsidP="00867D75">
      <w:pPr>
        <w:shd w:val="clear" w:color="auto" w:fill="FFFFFF"/>
        <w:spacing w:before="300" w:after="300" w:line="240" w:lineRule="auto"/>
        <w:rPr>
          <w:rFonts w:ascii="Arial" w:eastAsia="Times New Roman" w:hAnsi="Arial" w:cs="Arial"/>
          <w:color w:val="FF0000"/>
          <w:kern w:val="0"/>
          <w:sz w:val="27"/>
          <w:szCs w:val="27"/>
          <w:lang w:val="en-US" w:eastAsia="es-ES"/>
          <w14:ligatures w14:val="none"/>
        </w:rPr>
      </w:pPr>
      <w:r w:rsidRPr="00CD680A">
        <w:rPr>
          <w:rFonts w:ascii="Arial" w:eastAsia="Times New Roman" w:hAnsi="Arial" w:cs="Arial"/>
          <w:color w:val="FF0000"/>
          <w:kern w:val="0"/>
          <w:sz w:val="27"/>
          <w:szCs w:val="27"/>
          <w:lang w:val="en-US" w:eastAsia="es-ES"/>
          <w14:ligatures w14:val="none"/>
        </w:rPr>
        <w:t>We face the twin threats of COVID and flu, huge external pressures around energy and cost of living.</w:t>
      </w:r>
    </w:p>
    <w:p w14:paraId="0C23317E" w14:textId="77777777" w:rsidR="00867D75" w:rsidRPr="00867D75" w:rsidRDefault="00867D75" w:rsidP="00867D75">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67D75">
        <w:rPr>
          <w:rFonts w:ascii="Arial" w:eastAsia="Times New Roman" w:hAnsi="Arial" w:cs="Arial"/>
          <w:color w:val="0B0C0C"/>
          <w:kern w:val="0"/>
          <w:sz w:val="27"/>
          <w:szCs w:val="27"/>
          <w:lang w:val="en-US" w:eastAsia="es-ES"/>
          <w14:ligatures w14:val="none"/>
        </w:rPr>
        <w:t>We enter the colder months without the breathing space that we might usually have had over the summer and that I’m sure colleagues were used to in the earlier stages in their career.</w:t>
      </w:r>
    </w:p>
    <w:p w14:paraId="3D2E5D74" w14:textId="77777777" w:rsidR="00867D75" w:rsidRPr="00867D75" w:rsidRDefault="00867D75" w:rsidP="00867D75">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67D75">
        <w:rPr>
          <w:rFonts w:ascii="Arial" w:eastAsia="Times New Roman" w:hAnsi="Arial" w:cs="Arial"/>
          <w:color w:val="0B0C0C"/>
          <w:kern w:val="0"/>
          <w:sz w:val="27"/>
          <w:szCs w:val="27"/>
          <w:lang w:val="en-US" w:eastAsia="es-ES"/>
          <w14:ligatures w14:val="none"/>
        </w:rPr>
        <w:t>And due to the COVID pressures, which have remained high, that has continued that pressure.</w:t>
      </w:r>
    </w:p>
    <w:p w14:paraId="36C40B33" w14:textId="77777777" w:rsidR="00867D75" w:rsidRPr="00867D75" w:rsidRDefault="00867D75" w:rsidP="00867D75">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67D75">
        <w:rPr>
          <w:rFonts w:ascii="Arial" w:eastAsia="Times New Roman" w:hAnsi="Arial" w:cs="Arial"/>
          <w:color w:val="0B0C0C"/>
          <w:kern w:val="0"/>
          <w:sz w:val="27"/>
          <w:szCs w:val="27"/>
          <w:lang w:val="en-US" w:eastAsia="es-ES"/>
          <w14:ligatures w14:val="none"/>
        </w:rPr>
        <w:t>So there is a huge amount to do together to steer health and care through this storm and, crucially, make the changes that will make us better prepared for the future.</w:t>
      </w:r>
    </w:p>
    <w:p w14:paraId="19EE7820" w14:textId="77777777" w:rsidR="00867D75" w:rsidRPr="00867D75" w:rsidRDefault="00867D75" w:rsidP="00867D75">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67D75">
        <w:rPr>
          <w:rFonts w:ascii="Arial" w:eastAsia="Times New Roman" w:hAnsi="Arial" w:cs="Arial"/>
          <w:color w:val="0B0C0C"/>
          <w:kern w:val="0"/>
          <w:sz w:val="27"/>
          <w:szCs w:val="27"/>
          <w:lang w:val="en-US" w:eastAsia="es-ES"/>
          <w14:ligatures w14:val="none"/>
        </w:rPr>
        <w:t>I am extremely grateful for everything that you have done so far in these difficult conditions – working hard to get more nurses on the frontline, and to meet those challenges.</w:t>
      </w:r>
    </w:p>
    <w:p w14:paraId="6C8319DF" w14:textId="77777777" w:rsidR="00867D75" w:rsidRPr="00867D75" w:rsidRDefault="00867D75" w:rsidP="00867D75">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67D75">
        <w:rPr>
          <w:rFonts w:ascii="Arial" w:eastAsia="Times New Roman" w:hAnsi="Arial" w:cs="Arial"/>
          <w:color w:val="0B0C0C"/>
          <w:kern w:val="0"/>
          <w:sz w:val="27"/>
          <w:szCs w:val="27"/>
          <w:lang w:val="en-US" w:eastAsia="es-ES"/>
          <w14:ligatures w14:val="none"/>
        </w:rPr>
        <w:t>And we in government, through our manifesto commitment to recruit 50,000 more nurses, are recognising the extent of those pressures and working with you.</w:t>
      </w:r>
    </w:p>
    <w:p w14:paraId="7C846D54" w14:textId="77777777" w:rsidR="00867D75" w:rsidRPr="00867D75" w:rsidRDefault="00867D75" w:rsidP="00867D75">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67D75">
        <w:rPr>
          <w:rFonts w:ascii="Arial" w:eastAsia="Times New Roman" w:hAnsi="Arial" w:cs="Arial"/>
          <w:color w:val="0B0C0C"/>
          <w:kern w:val="0"/>
          <w:sz w:val="27"/>
          <w:szCs w:val="27"/>
          <w:lang w:val="en-US" w:eastAsia="es-ES"/>
          <w14:ligatures w14:val="none"/>
        </w:rPr>
        <w:t>We’ll do everything we can to protect the NHS this winter through the booster programme, more staff on the NHS 111 and 999.</w:t>
      </w:r>
    </w:p>
    <w:p w14:paraId="7F633050" w14:textId="77777777" w:rsidR="00867D75" w:rsidRPr="00867D75" w:rsidRDefault="00867D75" w:rsidP="00867D75">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67D75">
        <w:rPr>
          <w:rFonts w:ascii="Arial" w:eastAsia="Times New Roman" w:hAnsi="Arial" w:cs="Arial"/>
          <w:color w:val="0B0C0C"/>
          <w:kern w:val="0"/>
          <w:sz w:val="27"/>
          <w:szCs w:val="27"/>
          <w:lang w:val="en-US" w:eastAsia="es-ES"/>
          <w14:ligatures w14:val="none"/>
        </w:rPr>
        <w:lastRenderedPageBreak/>
        <w:t>And within the Department of Health and Social Care (DHSC) itself, our focus is very much on what practical measures we can take to support you.</w:t>
      </w:r>
    </w:p>
    <w:p w14:paraId="1B41768F" w14:textId="77777777" w:rsidR="00867D75" w:rsidRPr="00867D75" w:rsidRDefault="00867D75" w:rsidP="00867D75">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67D75">
        <w:rPr>
          <w:rFonts w:ascii="Arial" w:eastAsia="Times New Roman" w:hAnsi="Arial" w:cs="Arial"/>
          <w:color w:val="0B0C0C"/>
          <w:kern w:val="0"/>
          <w:sz w:val="27"/>
          <w:szCs w:val="27"/>
          <w:lang w:val="en-US" w:eastAsia="es-ES"/>
          <w14:ligatures w14:val="none"/>
        </w:rPr>
        <w:t>As an example, when I was minister for the Cabinet Office, I was surprised to discover that we had over 60 strategies across Whitehall – just for science and technology.</w:t>
      </w:r>
    </w:p>
    <w:p w14:paraId="396E0B6A" w14:textId="77777777" w:rsidR="00867D75" w:rsidRPr="00867D75" w:rsidRDefault="00867D75" w:rsidP="00867D75">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67D75">
        <w:rPr>
          <w:rFonts w:ascii="Arial" w:eastAsia="Times New Roman" w:hAnsi="Arial" w:cs="Arial"/>
          <w:color w:val="0B0C0C"/>
          <w:kern w:val="0"/>
          <w:sz w:val="27"/>
          <w:szCs w:val="27"/>
          <w:lang w:val="en-US" w:eastAsia="es-ES"/>
          <w14:ligatures w14:val="none"/>
        </w:rPr>
        <w:t>And there may be some here who feel they are often asked to contribute to long-term plans at the expense of time spent on more immediate pressures.</w:t>
      </w:r>
    </w:p>
    <w:p w14:paraId="4DB8B594" w14:textId="77777777" w:rsidR="00867D75" w:rsidRPr="00867D75" w:rsidRDefault="00867D75" w:rsidP="00867D75">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67D75">
        <w:rPr>
          <w:rFonts w:ascii="Arial" w:eastAsia="Times New Roman" w:hAnsi="Arial" w:cs="Arial"/>
          <w:color w:val="0B0C0C"/>
          <w:kern w:val="0"/>
          <w:sz w:val="27"/>
          <w:szCs w:val="27"/>
          <w:lang w:val="en-US" w:eastAsia="es-ES"/>
          <w14:ligatures w14:val="none"/>
        </w:rPr>
        <w:t>My focus will be on the areas that matter most to patients and workforce, and working with you on those practical measures of support.</w:t>
      </w:r>
    </w:p>
    <w:p w14:paraId="421AC0F6" w14:textId="77777777" w:rsidR="00867D75" w:rsidRPr="00867D75" w:rsidRDefault="00867D75" w:rsidP="00867D75">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67D75">
        <w:rPr>
          <w:rFonts w:ascii="Arial" w:eastAsia="Times New Roman" w:hAnsi="Arial" w:cs="Arial"/>
          <w:color w:val="0B0C0C"/>
          <w:kern w:val="0"/>
          <w:sz w:val="27"/>
          <w:szCs w:val="27"/>
          <w:lang w:val="en-US" w:eastAsia="es-ES"/>
          <w14:ligatures w14:val="none"/>
        </w:rPr>
        <w:t>And so alongside workforce, a second priority will be on our recovery plan.</w:t>
      </w:r>
    </w:p>
    <w:p w14:paraId="1769812D" w14:textId="77777777" w:rsidR="00867D75" w:rsidRPr="00867D75" w:rsidRDefault="00867D75" w:rsidP="00867D75">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67D75">
        <w:rPr>
          <w:rFonts w:ascii="Arial" w:eastAsia="Times New Roman" w:hAnsi="Arial" w:cs="Arial"/>
          <w:color w:val="0B0C0C"/>
          <w:kern w:val="0"/>
          <w:sz w:val="27"/>
          <w:szCs w:val="27"/>
          <w:lang w:val="en-US" w:eastAsia="es-ES"/>
          <w14:ligatures w14:val="none"/>
        </w:rPr>
        <w:t>With the backlog at 7.1 million, we will relentlessly focus on the elective recovery work that is being led by Chief Executive of NHS Improvement Sir Jim Mackey and delivered by you as chief executives and chairs.</w:t>
      </w:r>
    </w:p>
    <w:p w14:paraId="458D4CBA" w14:textId="77777777" w:rsidR="00867D75" w:rsidRPr="00867D75" w:rsidRDefault="00867D75" w:rsidP="00867D75">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67D75">
        <w:rPr>
          <w:rFonts w:ascii="Arial" w:eastAsia="Times New Roman" w:hAnsi="Arial" w:cs="Arial"/>
          <w:color w:val="0B0C0C"/>
          <w:kern w:val="0"/>
          <w:sz w:val="27"/>
          <w:szCs w:val="27"/>
          <w:lang w:val="en-US" w:eastAsia="es-ES"/>
          <w14:ligatures w14:val="none"/>
        </w:rPr>
        <w:t>Chief Executive of NHS England Amanda Pritchard and I want to see the department and NHS England working closely together on these shared priorities.</w:t>
      </w:r>
    </w:p>
    <w:p w14:paraId="58C549F2" w14:textId="77777777" w:rsidR="00867D75" w:rsidRPr="00867D75" w:rsidRDefault="00867D75" w:rsidP="00867D75">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67D75">
        <w:rPr>
          <w:rFonts w:ascii="Arial" w:eastAsia="Times New Roman" w:hAnsi="Arial" w:cs="Arial"/>
          <w:color w:val="0B0C0C"/>
          <w:kern w:val="0"/>
          <w:sz w:val="27"/>
          <w:szCs w:val="27"/>
          <w:lang w:val="en-US" w:eastAsia="es-ES"/>
          <w14:ligatures w14:val="none"/>
        </w:rPr>
        <w:t>As part of this close working, Amanda and I are pleased to announce 2 important appointments today who will work closely across both the department and NHS England.</w:t>
      </w:r>
    </w:p>
    <w:p w14:paraId="23B2A29B" w14:textId="77777777" w:rsidR="00867D75" w:rsidRPr="00867D75" w:rsidRDefault="00867D75" w:rsidP="00867D75">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67D75">
        <w:rPr>
          <w:rFonts w:ascii="Arial" w:eastAsia="Times New Roman" w:hAnsi="Arial" w:cs="Arial"/>
          <w:color w:val="0B0C0C"/>
          <w:kern w:val="0"/>
          <w:sz w:val="27"/>
          <w:szCs w:val="27"/>
          <w:lang w:val="en-US" w:eastAsia="es-ES"/>
          <w14:ligatures w14:val="none"/>
        </w:rPr>
        <w:t>I am pleased that Professor Sir Tim Briggs – who a number of you in this room will know very well, and who is one of this nation’s most highly regarded orthopaedic surgeons – will bring his considerable clinical expertise to a new role as Clinical Lead for the Elective Recovery across that programme, taking on a broader role as well as his leadership of Get It Right First Time and his clinical practice.</w:t>
      </w:r>
    </w:p>
    <w:p w14:paraId="1714D80C" w14:textId="77777777" w:rsidR="00867D75" w:rsidRPr="00867D75" w:rsidRDefault="00867D75" w:rsidP="00867D75">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67D75">
        <w:rPr>
          <w:rFonts w:ascii="Arial" w:eastAsia="Times New Roman" w:hAnsi="Arial" w:cs="Arial"/>
          <w:color w:val="0B0C0C"/>
          <w:kern w:val="0"/>
          <w:sz w:val="27"/>
          <w:szCs w:val="27"/>
          <w:lang w:val="en-US" w:eastAsia="es-ES"/>
          <w14:ligatures w14:val="none"/>
        </w:rPr>
        <w:t>I can also announce that Sarah-Jane Marsh will be taking up the role of Deputy Chief Operating Officer and National Director for Urgent and Emergency Care.</w:t>
      </w:r>
    </w:p>
    <w:p w14:paraId="15B0FFA1" w14:textId="77777777" w:rsidR="00867D75" w:rsidRPr="00867D75" w:rsidRDefault="00867D75" w:rsidP="00867D75">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67D75">
        <w:rPr>
          <w:rFonts w:ascii="Arial" w:eastAsia="Times New Roman" w:hAnsi="Arial" w:cs="Arial"/>
          <w:color w:val="0B0C0C"/>
          <w:kern w:val="0"/>
          <w:sz w:val="27"/>
          <w:szCs w:val="27"/>
          <w:lang w:val="en-US" w:eastAsia="es-ES"/>
          <w14:ligatures w14:val="none"/>
        </w:rPr>
        <w:t xml:space="preserve">She will work closely with regional teams and integrated care systems (ICSs) to deliver our transformation of urgent and emergency care and </w:t>
      </w:r>
      <w:r w:rsidRPr="00867D75">
        <w:rPr>
          <w:rFonts w:ascii="Arial" w:eastAsia="Times New Roman" w:hAnsi="Arial" w:cs="Arial"/>
          <w:color w:val="0B0C0C"/>
          <w:kern w:val="0"/>
          <w:sz w:val="27"/>
          <w:szCs w:val="27"/>
          <w:lang w:val="en-US" w:eastAsia="es-ES"/>
          <w14:ligatures w14:val="none"/>
        </w:rPr>
        <w:lastRenderedPageBreak/>
        <w:t>make sure patients get the right care, in the right place, at the right time.</w:t>
      </w:r>
    </w:p>
    <w:p w14:paraId="424B90F7" w14:textId="77777777" w:rsidR="00867D75" w:rsidRPr="00867D75" w:rsidRDefault="00867D75" w:rsidP="00867D75">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67D75">
        <w:rPr>
          <w:rFonts w:ascii="Arial" w:eastAsia="Times New Roman" w:hAnsi="Arial" w:cs="Arial"/>
          <w:color w:val="0B0C0C"/>
          <w:kern w:val="0"/>
          <w:sz w:val="27"/>
          <w:szCs w:val="27"/>
          <w:lang w:val="en-US" w:eastAsia="es-ES"/>
          <w14:ligatures w14:val="none"/>
        </w:rPr>
        <w:t>Sarah-Jane will replace Pauline Philip, who I’d like to thank for her dedicated service in the role since 2015.</w:t>
      </w:r>
    </w:p>
    <w:p w14:paraId="68052686" w14:textId="77777777" w:rsidR="00867D75" w:rsidRPr="00867D75" w:rsidRDefault="00867D75" w:rsidP="00867D75">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67D75">
        <w:rPr>
          <w:rFonts w:ascii="Arial" w:eastAsia="Times New Roman" w:hAnsi="Arial" w:cs="Arial"/>
          <w:color w:val="0B0C0C"/>
          <w:kern w:val="0"/>
          <w:sz w:val="27"/>
          <w:szCs w:val="27"/>
          <w:lang w:val="en-US" w:eastAsia="es-ES"/>
          <w14:ligatures w14:val="none"/>
        </w:rPr>
        <w:t>Initiatives like </w:t>
      </w:r>
      <w:hyperlink r:id="rId4" w:history="1">
        <w:r w:rsidRPr="00867D75">
          <w:rPr>
            <w:rFonts w:ascii="Arial" w:eastAsia="Times New Roman" w:hAnsi="Arial" w:cs="Arial"/>
            <w:color w:val="1D70B8"/>
            <w:kern w:val="0"/>
            <w:sz w:val="27"/>
            <w:szCs w:val="27"/>
            <w:u w:val="single"/>
            <w:lang w:val="en-US" w:eastAsia="es-ES"/>
            <w14:ligatures w14:val="none"/>
          </w:rPr>
          <w:t>Getting It Right First Time (GIRFT)</w:t>
        </w:r>
      </w:hyperlink>
      <w:r w:rsidRPr="00867D75">
        <w:rPr>
          <w:rFonts w:ascii="Arial" w:eastAsia="Times New Roman" w:hAnsi="Arial" w:cs="Arial"/>
          <w:color w:val="0B0C0C"/>
          <w:kern w:val="0"/>
          <w:sz w:val="27"/>
          <w:szCs w:val="27"/>
          <w:lang w:val="en-US" w:eastAsia="es-ES"/>
          <w14:ligatures w14:val="none"/>
        </w:rPr>
        <w:t> and Sarah-Jane’s work over the summer on the </w:t>
      </w:r>
      <w:hyperlink r:id="rId5" w:history="1">
        <w:r w:rsidRPr="00867D75">
          <w:rPr>
            <w:rFonts w:ascii="Arial" w:eastAsia="Times New Roman" w:hAnsi="Arial" w:cs="Arial"/>
            <w:color w:val="1D70B8"/>
            <w:kern w:val="0"/>
            <w:sz w:val="27"/>
            <w:szCs w:val="27"/>
            <w:u w:val="single"/>
            <w:lang w:val="en-US" w:eastAsia="es-ES"/>
            <w14:ligatures w14:val="none"/>
          </w:rPr>
          <w:t>100-day discharge taskforce sprint</w:t>
        </w:r>
      </w:hyperlink>
      <w:r w:rsidRPr="00867D75">
        <w:rPr>
          <w:rFonts w:ascii="Arial" w:eastAsia="Times New Roman" w:hAnsi="Arial" w:cs="Arial"/>
          <w:color w:val="0B0C0C"/>
          <w:kern w:val="0"/>
          <w:sz w:val="27"/>
          <w:szCs w:val="27"/>
          <w:lang w:val="en-US" w:eastAsia="es-ES"/>
          <w14:ligatures w14:val="none"/>
        </w:rPr>
        <w:t> have been making good progress in better using data to prioritise and address variations in performance between areas.</w:t>
      </w:r>
    </w:p>
    <w:p w14:paraId="28A3D7DF" w14:textId="77777777" w:rsidR="00867D75" w:rsidRPr="00867D75" w:rsidRDefault="00867D75" w:rsidP="00867D75">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67D75">
        <w:rPr>
          <w:rFonts w:ascii="Arial" w:eastAsia="Times New Roman" w:hAnsi="Arial" w:cs="Arial"/>
          <w:color w:val="0B0C0C"/>
          <w:kern w:val="0"/>
          <w:sz w:val="27"/>
          <w:szCs w:val="27"/>
          <w:lang w:val="en-US" w:eastAsia="es-ES"/>
          <w14:ligatures w14:val="none"/>
        </w:rPr>
        <w:t>We took together an extremely positive step over the summer, with the 2-year waits being virtually eliminated, and – as we focus on the next steps of hitting the 78-week target by April 2023 – we will work with you as trust leaders to more quickly scale best practice.</w:t>
      </w:r>
    </w:p>
    <w:p w14:paraId="309D3CC9" w14:textId="77777777" w:rsidR="00867D75" w:rsidRPr="00867D75" w:rsidRDefault="00867D75" w:rsidP="00867D75">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67D75">
        <w:rPr>
          <w:rFonts w:ascii="Arial" w:eastAsia="Times New Roman" w:hAnsi="Arial" w:cs="Arial"/>
          <w:color w:val="0B0C0C"/>
          <w:kern w:val="0"/>
          <w:sz w:val="27"/>
          <w:szCs w:val="27"/>
          <w:lang w:val="en-US" w:eastAsia="es-ES"/>
          <w14:ligatures w14:val="none"/>
        </w:rPr>
        <w:t>This summer, I saw how problems often manifest themselves in one part of a complex system but are caused elsewhere.</w:t>
      </w:r>
    </w:p>
    <w:p w14:paraId="1B31BC65" w14:textId="77777777" w:rsidR="00867D75" w:rsidRPr="00867D75" w:rsidRDefault="00867D75" w:rsidP="00867D75">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67D75">
        <w:rPr>
          <w:rFonts w:ascii="Arial" w:eastAsia="Times New Roman" w:hAnsi="Arial" w:cs="Arial"/>
          <w:color w:val="0B0C0C"/>
          <w:kern w:val="0"/>
          <w:sz w:val="27"/>
          <w:szCs w:val="27"/>
          <w:lang w:val="en-US" w:eastAsia="es-ES"/>
          <w14:ligatures w14:val="none"/>
        </w:rPr>
        <w:t>For instance, I know that the issues that we are seeing around delayed discharge are a symptom of a broader pressure across health and care.</w:t>
      </w:r>
    </w:p>
    <w:p w14:paraId="5E152C35" w14:textId="77777777" w:rsidR="00867D75" w:rsidRPr="00867D75" w:rsidRDefault="00867D75" w:rsidP="00867D75">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67D75">
        <w:rPr>
          <w:rFonts w:ascii="Arial" w:eastAsia="Times New Roman" w:hAnsi="Arial" w:cs="Arial"/>
          <w:color w:val="0B0C0C"/>
          <w:kern w:val="0"/>
          <w:sz w:val="27"/>
          <w:szCs w:val="27"/>
          <w:lang w:val="en-US" w:eastAsia="es-ES"/>
          <w14:ligatures w14:val="none"/>
        </w:rPr>
        <w:t>To support this work, </w:t>
      </w:r>
      <w:hyperlink r:id="rId6" w:history="1">
        <w:r w:rsidRPr="00867D75">
          <w:rPr>
            <w:rFonts w:ascii="Arial" w:eastAsia="Times New Roman" w:hAnsi="Arial" w:cs="Arial"/>
            <w:color w:val="1D70B8"/>
            <w:kern w:val="0"/>
            <w:sz w:val="27"/>
            <w:szCs w:val="27"/>
            <w:u w:val="single"/>
            <w:lang w:val="en-US" w:eastAsia="es-ES"/>
            <w14:ligatures w14:val="none"/>
          </w:rPr>
          <w:t>we have launched a £500 million Adult Social Care Discharge Fund</w:t>
        </w:r>
      </w:hyperlink>
      <w:r w:rsidRPr="00867D75">
        <w:rPr>
          <w:rFonts w:ascii="Arial" w:eastAsia="Times New Roman" w:hAnsi="Arial" w:cs="Arial"/>
          <w:color w:val="0B0C0C"/>
          <w:kern w:val="0"/>
          <w:sz w:val="27"/>
          <w:szCs w:val="27"/>
          <w:lang w:val="en-US" w:eastAsia="es-ES"/>
          <w14:ligatures w14:val="none"/>
        </w:rPr>
        <w:t> to help get people who do not need to be on wards – and where this damages their health – out of hospital and into social care.</w:t>
      </w:r>
    </w:p>
    <w:p w14:paraId="6D4DCBF6" w14:textId="77777777" w:rsidR="00867D75" w:rsidRPr="00867D75" w:rsidRDefault="00867D75" w:rsidP="00867D75">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67D75">
        <w:rPr>
          <w:rFonts w:ascii="Arial" w:eastAsia="Times New Roman" w:hAnsi="Arial" w:cs="Arial"/>
          <w:color w:val="0B0C0C"/>
          <w:kern w:val="0"/>
          <w:sz w:val="27"/>
          <w:szCs w:val="27"/>
          <w:lang w:val="en-US" w:eastAsia="es-ES"/>
          <w14:ligatures w14:val="none"/>
        </w:rPr>
        <w:t>Today I am pleased to announce details of the fund, which will be provided to integrated care boards (ICBs) and local authorities to free up beds at a time when bed occupancy is at 94%, and to improve capacity for social care.</w:t>
      </w:r>
    </w:p>
    <w:p w14:paraId="5C968CFC" w14:textId="77777777" w:rsidR="00867D75" w:rsidRPr="00867D75" w:rsidRDefault="00867D75" w:rsidP="00867D75">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67D75">
        <w:rPr>
          <w:rFonts w:ascii="Arial" w:eastAsia="Times New Roman" w:hAnsi="Arial" w:cs="Arial"/>
          <w:color w:val="0B0C0C"/>
          <w:kern w:val="0"/>
          <w:sz w:val="27"/>
          <w:szCs w:val="27"/>
          <w:lang w:val="en-US" w:eastAsia="es-ES"/>
          <w14:ligatures w14:val="none"/>
        </w:rPr>
        <w:t>The first tranche will be provided by early December, and the second will be distributed at the end of January.</w:t>
      </w:r>
    </w:p>
    <w:p w14:paraId="16AB79B0" w14:textId="77777777" w:rsidR="00867D75" w:rsidRPr="00867D75" w:rsidRDefault="00867D75" w:rsidP="00867D75">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67D75">
        <w:rPr>
          <w:rFonts w:ascii="Arial" w:eastAsia="Times New Roman" w:hAnsi="Arial" w:cs="Arial"/>
          <w:color w:val="0B0C0C"/>
          <w:kern w:val="0"/>
          <w:sz w:val="27"/>
          <w:szCs w:val="27"/>
          <w:lang w:val="en-US" w:eastAsia="es-ES"/>
          <w14:ligatures w14:val="none"/>
        </w:rPr>
        <w:t>In line with our devolved and data-driven approach, we will allow local areas to determine how we can speed up the discharge of patients out of hospital.</w:t>
      </w:r>
    </w:p>
    <w:p w14:paraId="4B681C1E" w14:textId="77777777" w:rsidR="00867D75" w:rsidRPr="00867D75" w:rsidRDefault="00867D75" w:rsidP="00867D75">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67D75">
        <w:rPr>
          <w:rFonts w:ascii="Arial" w:eastAsia="Times New Roman" w:hAnsi="Arial" w:cs="Arial"/>
          <w:color w:val="0B0C0C"/>
          <w:kern w:val="0"/>
          <w:sz w:val="27"/>
          <w:szCs w:val="27"/>
          <w:lang w:val="en-US" w:eastAsia="es-ES"/>
          <w14:ligatures w14:val="none"/>
        </w:rPr>
        <w:t>This might be through purchasing supportive technology, through boosting domiciliary care capacity or funding physiotherapists or occupational therapists to support recovery at home.</w:t>
      </w:r>
    </w:p>
    <w:p w14:paraId="740B9A2A" w14:textId="77777777" w:rsidR="00867D75" w:rsidRPr="00867D75" w:rsidRDefault="00867D75" w:rsidP="00867D75">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67D75">
        <w:rPr>
          <w:rFonts w:ascii="Arial" w:eastAsia="Times New Roman" w:hAnsi="Arial" w:cs="Arial"/>
          <w:color w:val="0B0C0C"/>
          <w:kern w:val="0"/>
          <w:sz w:val="27"/>
          <w:szCs w:val="27"/>
          <w:lang w:val="en-US" w:eastAsia="es-ES"/>
          <w14:ligatures w14:val="none"/>
        </w:rPr>
        <w:lastRenderedPageBreak/>
        <w:t>Meanwhile, we will also be looking closely at the impact of how funding is used and using this data to inform future decisions on funding, including a more compelling evaluation capacity to help those in discussion with the centre of government.</w:t>
      </w:r>
    </w:p>
    <w:p w14:paraId="7C263357" w14:textId="77777777" w:rsidR="00867D75" w:rsidRPr="00867D75" w:rsidRDefault="00867D75" w:rsidP="00867D75">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67D75">
        <w:rPr>
          <w:rFonts w:ascii="Arial" w:eastAsia="Times New Roman" w:hAnsi="Arial" w:cs="Arial"/>
          <w:color w:val="0B0C0C"/>
          <w:kern w:val="0"/>
          <w:sz w:val="27"/>
          <w:szCs w:val="27"/>
          <w:lang w:val="en-US" w:eastAsia="es-ES"/>
          <w14:ligatures w14:val="none"/>
        </w:rPr>
        <w:t>Tackling delayed discharge must be an effort that spans a number of different areas across health and care, with social care, primary care and community services all working together with hospitals.</w:t>
      </w:r>
    </w:p>
    <w:p w14:paraId="608C9AFF" w14:textId="77777777" w:rsidR="00867D75" w:rsidRPr="00867D75" w:rsidRDefault="00867D75" w:rsidP="00867D75">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67D75">
        <w:rPr>
          <w:rFonts w:ascii="Arial" w:eastAsia="Times New Roman" w:hAnsi="Arial" w:cs="Arial"/>
          <w:color w:val="0B0C0C"/>
          <w:kern w:val="0"/>
          <w:sz w:val="27"/>
          <w:szCs w:val="27"/>
          <w:lang w:val="en-US" w:eastAsia="es-ES"/>
          <w14:ligatures w14:val="none"/>
        </w:rPr>
        <w:t>I want to move away from blame being attached to particular parts of the system for problems that arise but are the consequences of issues that have arisen elsewhere in that complex system.</w:t>
      </w:r>
    </w:p>
    <w:p w14:paraId="0D23155C" w14:textId="77777777" w:rsidR="00867D75" w:rsidRPr="00867D75" w:rsidRDefault="00867D75" w:rsidP="00867D75">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67D75">
        <w:rPr>
          <w:rFonts w:ascii="Arial" w:eastAsia="Times New Roman" w:hAnsi="Arial" w:cs="Arial"/>
          <w:color w:val="0B0C0C"/>
          <w:kern w:val="0"/>
          <w:sz w:val="27"/>
          <w:szCs w:val="27"/>
          <w:lang w:val="en-US" w:eastAsia="es-ES"/>
          <w14:ligatures w14:val="none"/>
        </w:rPr>
        <w:t>Delayed discharge needs to be much more of a team effort, where everyone plays their part, and where decisions on where risk sits within a local system are best made by those closer to the issue.</w:t>
      </w:r>
    </w:p>
    <w:p w14:paraId="15F73368" w14:textId="77777777" w:rsidR="00867D75" w:rsidRPr="00867D75" w:rsidRDefault="00867D75" w:rsidP="00867D75">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67D75">
        <w:rPr>
          <w:rFonts w:ascii="Arial" w:eastAsia="Times New Roman" w:hAnsi="Arial" w:cs="Arial"/>
          <w:color w:val="0B0C0C"/>
          <w:kern w:val="0"/>
          <w:sz w:val="27"/>
          <w:szCs w:val="27"/>
          <w:lang w:val="en-US" w:eastAsia="es-ES"/>
          <w14:ligatures w14:val="none"/>
        </w:rPr>
        <w:t>Equally, I am sure you can appreciate that quite often as a Secretary of State being held accountable for individual operational failure, it can feel far removed from the day-to-day decisions made at a local level.</w:t>
      </w:r>
    </w:p>
    <w:p w14:paraId="477BCD1C" w14:textId="77777777" w:rsidR="00867D75" w:rsidRPr="00867D75" w:rsidRDefault="00867D75" w:rsidP="00867D75">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67D75">
        <w:rPr>
          <w:rFonts w:ascii="Arial" w:eastAsia="Times New Roman" w:hAnsi="Arial" w:cs="Arial"/>
          <w:color w:val="0B0C0C"/>
          <w:kern w:val="0"/>
          <w:sz w:val="27"/>
          <w:szCs w:val="27"/>
          <w:lang w:val="en-US" w:eastAsia="es-ES"/>
          <w14:ligatures w14:val="none"/>
        </w:rPr>
        <w:t>It is far better that variation in the different needs of demographics and local healthcare systems is reflected in devolving decisions to local leaders, who of course are better placed to assess the trade-offs about where risk sits within those decisions, rather than it being determined in a one-size fits all way within a ministerial office.</w:t>
      </w:r>
    </w:p>
    <w:p w14:paraId="73788B14" w14:textId="77777777" w:rsidR="00867D75" w:rsidRPr="00867D75" w:rsidRDefault="00867D75" w:rsidP="00867D75">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67D75">
        <w:rPr>
          <w:rFonts w:ascii="Arial" w:eastAsia="Times New Roman" w:hAnsi="Arial" w:cs="Arial"/>
          <w:color w:val="0B0C0C"/>
          <w:kern w:val="0"/>
          <w:sz w:val="27"/>
          <w:szCs w:val="27"/>
          <w:lang w:val="en-US" w:eastAsia="es-ES"/>
          <w14:ligatures w14:val="none"/>
        </w:rPr>
        <w:t>So a key direction of travel will to be empower the ICBs much more to harness advances around population level data, with the role of the centre being geared around supporting areas to address those variations in performance – of which, of course, you all play one of the largest parts.</w:t>
      </w:r>
    </w:p>
    <w:p w14:paraId="727C6B49" w14:textId="77777777" w:rsidR="00867D75" w:rsidRPr="00867D75" w:rsidRDefault="00867D75" w:rsidP="00867D75">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67D75">
        <w:rPr>
          <w:rFonts w:ascii="Arial" w:eastAsia="Times New Roman" w:hAnsi="Arial" w:cs="Arial"/>
          <w:color w:val="0B0C0C"/>
          <w:kern w:val="0"/>
          <w:sz w:val="27"/>
          <w:szCs w:val="27"/>
          <w:lang w:val="en-US" w:eastAsia="es-ES"/>
          <w14:ligatures w14:val="none"/>
        </w:rPr>
        <w:t>We will support trusts in stopping lower priority spend so they can prioritise areas that matter most to patients – like cancer care.</w:t>
      </w:r>
    </w:p>
    <w:p w14:paraId="2A2CB473" w14:textId="77777777" w:rsidR="00867D75" w:rsidRPr="00867D75" w:rsidRDefault="00867D75" w:rsidP="00867D75">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67D75">
        <w:rPr>
          <w:rFonts w:ascii="Arial" w:eastAsia="Times New Roman" w:hAnsi="Arial" w:cs="Arial"/>
          <w:color w:val="0B0C0C"/>
          <w:kern w:val="0"/>
          <w:sz w:val="27"/>
          <w:szCs w:val="27"/>
          <w:lang w:val="en-US" w:eastAsia="es-ES"/>
          <w14:ligatures w14:val="none"/>
        </w:rPr>
        <w:t>And we will also show more transparency from the centre about how our own resource is being deployed, to ensure this spend better aligns with fewer targets and more ICB autonomy.</w:t>
      </w:r>
    </w:p>
    <w:p w14:paraId="10136D08" w14:textId="77777777" w:rsidR="00867D75" w:rsidRPr="00867D75" w:rsidRDefault="00867D75" w:rsidP="00867D75">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67D75">
        <w:rPr>
          <w:rFonts w:ascii="Arial" w:eastAsia="Times New Roman" w:hAnsi="Arial" w:cs="Arial"/>
          <w:color w:val="0B0C0C"/>
          <w:kern w:val="0"/>
          <w:sz w:val="27"/>
          <w:szCs w:val="27"/>
          <w:lang w:val="en-US" w:eastAsia="es-ES"/>
          <w14:ligatures w14:val="none"/>
        </w:rPr>
        <w:t xml:space="preserve">We’re again showing not telling, in that regard, and so providing transparency of department spend for DHSC and our central arm’s length bodies (ALBs) – which, it’s worth remembering, account for £2.8 billion of spend. And the department, along with the vast majority of </w:t>
      </w:r>
      <w:r w:rsidRPr="00867D75">
        <w:rPr>
          <w:rFonts w:ascii="Arial" w:eastAsia="Times New Roman" w:hAnsi="Arial" w:cs="Arial"/>
          <w:color w:val="0B0C0C"/>
          <w:kern w:val="0"/>
          <w:sz w:val="27"/>
          <w:szCs w:val="27"/>
          <w:lang w:val="en-US" w:eastAsia="es-ES"/>
          <w14:ligatures w14:val="none"/>
        </w:rPr>
        <w:lastRenderedPageBreak/>
        <w:t>our ALBs, have now published searchable organograms showing all job titles and the number of people working in each team.</w:t>
      </w:r>
    </w:p>
    <w:p w14:paraId="544A89CC" w14:textId="77777777" w:rsidR="00867D75" w:rsidRPr="00867D75" w:rsidRDefault="00867D75" w:rsidP="00867D75">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67D75">
        <w:rPr>
          <w:rFonts w:ascii="Arial" w:eastAsia="Times New Roman" w:hAnsi="Arial" w:cs="Arial"/>
          <w:color w:val="0B0C0C"/>
          <w:kern w:val="0"/>
          <w:sz w:val="27"/>
          <w:szCs w:val="27"/>
          <w:lang w:val="en-US" w:eastAsia="es-ES"/>
          <w14:ligatures w14:val="none"/>
        </w:rPr>
        <w:t>So you as health leaders can see more clearly where resource is spent at the centre, and we can start a conversation about whether priorities and resource is best aligned with supporting you in meeting the challenges your local health system faces.</w:t>
      </w:r>
    </w:p>
    <w:p w14:paraId="4A95324C" w14:textId="77777777" w:rsidR="00867D75" w:rsidRPr="00867D75" w:rsidRDefault="00867D75" w:rsidP="00867D75">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67D75">
        <w:rPr>
          <w:rFonts w:ascii="Arial" w:eastAsia="Times New Roman" w:hAnsi="Arial" w:cs="Arial"/>
          <w:color w:val="0B0C0C"/>
          <w:kern w:val="0"/>
          <w:sz w:val="27"/>
          <w:szCs w:val="27"/>
          <w:lang w:val="en-US" w:eastAsia="es-ES"/>
          <w14:ligatures w14:val="none"/>
        </w:rPr>
        <w:t>I’d like to touch briefly on pay, which I know is an important issue for your teams.</w:t>
      </w:r>
    </w:p>
    <w:p w14:paraId="58B7699F" w14:textId="77777777" w:rsidR="00867D75" w:rsidRPr="00CD680A" w:rsidRDefault="00867D75" w:rsidP="00867D75">
      <w:pPr>
        <w:shd w:val="clear" w:color="auto" w:fill="FFFFFF"/>
        <w:spacing w:before="300" w:after="300" w:line="240" w:lineRule="auto"/>
        <w:rPr>
          <w:rFonts w:ascii="Arial" w:eastAsia="Times New Roman" w:hAnsi="Arial" w:cs="Arial"/>
          <w:color w:val="FF0000"/>
          <w:kern w:val="0"/>
          <w:sz w:val="27"/>
          <w:szCs w:val="27"/>
          <w:lang w:val="en-US" w:eastAsia="es-ES"/>
          <w14:ligatures w14:val="none"/>
        </w:rPr>
      </w:pPr>
      <w:r w:rsidRPr="00CD680A">
        <w:rPr>
          <w:rFonts w:ascii="Arial" w:eastAsia="Times New Roman" w:hAnsi="Arial" w:cs="Arial"/>
          <w:color w:val="FF0000"/>
          <w:kern w:val="0"/>
          <w:sz w:val="27"/>
          <w:szCs w:val="27"/>
          <w:lang w:val="en-US" w:eastAsia="es-ES"/>
          <w14:ligatures w14:val="none"/>
        </w:rPr>
        <w:t>As in all sectors, pay is a central issue, particularly given the wider cost of living pressures.</w:t>
      </w:r>
    </w:p>
    <w:p w14:paraId="0F5BD4B4" w14:textId="77777777" w:rsidR="00867D75" w:rsidRPr="00867D75" w:rsidRDefault="00867D75" w:rsidP="00867D75">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67D75">
        <w:rPr>
          <w:rFonts w:ascii="Arial" w:eastAsia="Times New Roman" w:hAnsi="Arial" w:cs="Arial"/>
          <w:color w:val="0B0C0C"/>
          <w:kern w:val="0"/>
          <w:sz w:val="27"/>
          <w:szCs w:val="27"/>
          <w:lang w:val="en-US" w:eastAsia="es-ES"/>
          <w14:ligatures w14:val="none"/>
        </w:rPr>
        <w:t>I am keen to work constructively with trade union colleagues.</w:t>
      </w:r>
    </w:p>
    <w:p w14:paraId="50FBABFF" w14:textId="77777777" w:rsidR="00867D75" w:rsidRPr="00867D75" w:rsidRDefault="00867D75" w:rsidP="00867D75">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67D75">
        <w:rPr>
          <w:rFonts w:ascii="Arial" w:eastAsia="Times New Roman" w:hAnsi="Arial" w:cs="Arial"/>
          <w:color w:val="0B0C0C"/>
          <w:kern w:val="0"/>
          <w:sz w:val="27"/>
          <w:szCs w:val="27"/>
          <w:lang w:val="en-US" w:eastAsia="es-ES"/>
          <w14:ligatures w14:val="none"/>
        </w:rPr>
        <w:t>Last week, I met representatives from the Royal College of Nursing and yesterday I held a roundtable with a wide range of trade unions – discussing the issues that they have raised on patient safety, non-pay benefits, and of course pay itself.</w:t>
      </w:r>
    </w:p>
    <w:p w14:paraId="62022EBA" w14:textId="77777777" w:rsidR="00867D75" w:rsidRPr="00867D75" w:rsidRDefault="00867D75" w:rsidP="00867D75">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67D75">
        <w:rPr>
          <w:rFonts w:ascii="Arial" w:eastAsia="Times New Roman" w:hAnsi="Arial" w:cs="Arial"/>
          <w:color w:val="0B0C0C"/>
          <w:kern w:val="0"/>
          <w:sz w:val="27"/>
          <w:szCs w:val="27"/>
          <w:lang w:val="en-US" w:eastAsia="es-ES"/>
          <w14:ligatures w14:val="none"/>
        </w:rPr>
        <w:t>But I do not think it is realistic that increases should be 3 times the amount paid to those outside the public sector.</w:t>
      </w:r>
    </w:p>
    <w:p w14:paraId="08C76E4A" w14:textId="77777777" w:rsidR="00867D75" w:rsidRPr="00867D75" w:rsidRDefault="00867D75" w:rsidP="00867D75">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67D75">
        <w:rPr>
          <w:rFonts w:ascii="Arial" w:eastAsia="Times New Roman" w:hAnsi="Arial" w:cs="Arial"/>
          <w:color w:val="0B0C0C"/>
          <w:kern w:val="0"/>
          <w:sz w:val="27"/>
          <w:szCs w:val="27"/>
          <w:lang w:val="en-US" w:eastAsia="es-ES"/>
          <w14:ligatures w14:val="none"/>
        </w:rPr>
        <w:t>And the £9 billion cost this would entail would impact other important areas of spend, such as buildings and technology, which are also important to staff.</w:t>
      </w:r>
    </w:p>
    <w:p w14:paraId="65DEC2C1" w14:textId="77777777" w:rsidR="00867D75" w:rsidRPr="00867D75" w:rsidRDefault="00867D75" w:rsidP="00867D75">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67D75">
        <w:rPr>
          <w:rFonts w:ascii="Arial" w:eastAsia="Times New Roman" w:hAnsi="Arial" w:cs="Arial"/>
          <w:color w:val="0B0C0C"/>
          <w:kern w:val="0"/>
          <w:sz w:val="27"/>
          <w:szCs w:val="27"/>
          <w:lang w:val="en-US" w:eastAsia="es-ES"/>
          <w14:ligatures w14:val="none"/>
        </w:rPr>
        <w:t>However, I am grateful for the discussions that we had over the past few weeks and look forward to future discussions, and have made clear my door is open and we want to engage constructively.</w:t>
      </w:r>
    </w:p>
    <w:p w14:paraId="2DE256F5" w14:textId="77777777" w:rsidR="00867D75" w:rsidRPr="00867D75" w:rsidRDefault="00867D75" w:rsidP="00867D75">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67D75">
        <w:rPr>
          <w:rFonts w:ascii="Arial" w:eastAsia="Times New Roman" w:hAnsi="Arial" w:cs="Arial"/>
          <w:color w:val="0B0C0C"/>
          <w:kern w:val="0"/>
          <w:sz w:val="27"/>
          <w:szCs w:val="27"/>
          <w:lang w:val="en-US" w:eastAsia="es-ES"/>
          <w14:ligatures w14:val="none"/>
        </w:rPr>
        <w:t>And I can assure you all that this is an issue that I am determined to take forward.</w:t>
      </w:r>
    </w:p>
    <w:p w14:paraId="5F2EBD9C" w14:textId="77777777" w:rsidR="00867D75" w:rsidRPr="00867D75" w:rsidRDefault="00867D75" w:rsidP="00867D75">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67D75">
        <w:rPr>
          <w:rFonts w:ascii="Arial" w:eastAsia="Times New Roman" w:hAnsi="Arial" w:cs="Arial"/>
          <w:color w:val="0B0C0C"/>
          <w:kern w:val="0"/>
          <w:sz w:val="27"/>
          <w:szCs w:val="27"/>
          <w:lang w:val="en-US" w:eastAsia="es-ES"/>
          <w14:ligatures w14:val="none"/>
        </w:rPr>
        <w:t>Turning to GP access, which is another key priority.</w:t>
      </w:r>
    </w:p>
    <w:p w14:paraId="1F2CE3E3" w14:textId="77777777" w:rsidR="00867D75" w:rsidRPr="00867D75" w:rsidRDefault="00867D75" w:rsidP="00867D75">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67D75">
        <w:rPr>
          <w:rFonts w:ascii="Arial" w:eastAsia="Times New Roman" w:hAnsi="Arial" w:cs="Arial"/>
          <w:color w:val="0B0C0C"/>
          <w:kern w:val="0"/>
          <w:sz w:val="27"/>
          <w:szCs w:val="27"/>
          <w:lang w:val="en-US" w:eastAsia="es-ES"/>
          <w14:ligatures w14:val="none"/>
        </w:rPr>
        <w:t>Because when it comes to people’s direct experience of the NHS, over 90% of that experience is through primary care.</w:t>
      </w:r>
    </w:p>
    <w:p w14:paraId="182F499E" w14:textId="77777777" w:rsidR="00867D75" w:rsidRPr="00867D75" w:rsidRDefault="00867D75" w:rsidP="00867D75">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67D75">
        <w:rPr>
          <w:rFonts w:ascii="Arial" w:eastAsia="Times New Roman" w:hAnsi="Arial" w:cs="Arial"/>
          <w:color w:val="0B0C0C"/>
          <w:kern w:val="0"/>
          <w:sz w:val="27"/>
          <w:szCs w:val="27"/>
          <w:lang w:val="en-US" w:eastAsia="es-ES"/>
          <w14:ligatures w14:val="none"/>
        </w:rPr>
        <w:t>So addressing the 8am morning scramble opening access to appointments is a key area of focus, and indeed was a key component of the </w:t>
      </w:r>
      <w:hyperlink r:id="rId7" w:history="1">
        <w:r w:rsidRPr="00867D75">
          <w:rPr>
            <w:rFonts w:ascii="Arial" w:eastAsia="Times New Roman" w:hAnsi="Arial" w:cs="Arial"/>
            <w:color w:val="1D70B8"/>
            <w:kern w:val="0"/>
            <w:sz w:val="27"/>
            <w:szCs w:val="27"/>
            <w:u w:val="single"/>
            <w:lang w:val="en-US" w:eastAsia="es-ES"/>
            <w14:ligatures w14:val="none"/>
          </w:rPr>
          <w:t>plan for patients</w:t>
        </w:r>
      </w:hyperlink>
      <w:r w:rsidRPr="00867D75">
        <w:rPr>
          <w:rFonts w:ascii="Arial" w:eastAsia="Times New Roman" w:hAnsi="Arial" w:cs="Arial"/>
          <w:color w:val="0B0C0C"/>
          <w:kern w:val="0"/>
          <w:sz w:val="27"/>
          <w:szCs w:val="27"/>
          <w:lang w:val="en-US" w:eastAsia="es-ES"/>
          <w14:ligatures w14:val="none"/>
        </w:rPr>
        <w:t>.</w:t>
      </w:r>
    </w:p>
    <w:p w14:paraId="6927F72E" w14:textId="77777777" w:rsidR="00867D75" w:rsidRPr="00867D75" w:rsidRDefault="00867D75" w:rsidP="00867D75">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67D75">
        <w:rPr>
          <w:rFonts w:ascii="Arial" w:eastAsia="Times New Roman" w:hAnsi="Arial" w:cs="Arial"/>
          <w:color w:val="0B0C0C"/>
          <w:kern w:val="0"/>
          <w:sz w:val="27"/>
          <w:szCs w:val="27"/>
          <w:lang w:val="en-US" w:eastAsia="es-ES"/>
          <w14:ligatures w14:val="none"/>
        </w:rPr>
        <w:lastRenderedPageBreak/>
        <w:t>We know that there is no single solution, and we will be looking to ensure that we have a wider workforce for primary care.</w:t>
      </w:r>
    </w:p>
    <w:p w14:paraId="3D42962C" w14:textId="77777777" w:rsidR="00867D75" w:rsidRPr="00867D75" w:rsidRDefault="00867D75" w:rsidP="00867D75">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67D75">
        <w:rPr>
          <w:rFonts w:ascii="Arial" w:eastAsia="Times New Roman" w:hAnsi="Arial" w:cs="Arial"/>
          <w:color w:val="0B0C0C"/>
          <w:kern w:val="0"/>
          <w:sz w:val="27"/>
          <w:szCs w:val="27"/>
          <w:lang w:val="en-US" w:eastAsia="es-ES"/>
          <w14:ligatures w14:val="none"/>
        </w:rPr>
        <w:t>We’ll be looking at the skills mix in primary care, creating more appointments for patients, rolling out the extra phone lines, looking at how we can progress Pharmacy First.</w:t>
      </w:r>
    </w:p>
    <w:p w14:paraId="3E87F67E" w14:textId="77777777" w:rsidR="00867D75" w:rsidRPr="00867D75" w:rsidRDefault="00867D75" w:rsidP="00867D75">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67D75">
        <w:rPr>
          <w:rFonts w:ascii="Arial" w:eastAsia="Times New Roman" w:hAnsi="Arial" w:cs="Arial"/>
          <w:color w:val="0B0C0C"/>
          <w:kern w:val="0"/>
          <w:sz w:val="27"/>
          <w:szCs w:val="27"/>
          <w:lang w:val="en-US" w:eastAsia="es-ES"/>
          <w14:ligatures w14:val="none"/>
        </w:rPr>
        <w:t>Exploring ways to do things differently, such as new areas like home testing, and redesigning patient pathways so that all the burden doesn’t fall on GPs.</w:t>
      </w:r>
    </w:p>
    <w:p w14:paraId="010817D1" w14:textId="77777777" w:rsidR="00867D75" w:rsidRPr="00867D75" w:rsidRDefault="00867D75" w:rsidP="00867D75">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67D75">
        <w:rPr>
          <w:rFonts w:ascii="Arial" w:eastAsia="Times New Roman" w:hAnsi="Arial" w:cs="Arial"/>
          <w:color w:val="0B0C0C"/>
          <w:kern w:val="0"/>
          <w:sz w:val="27"/>
          <w:szCs w:val="27"/>
          <w:lang w:val="en-US" w:eastAsia="es-ES"/>
          <w14:ligatures w14:val="none"/>
        </w:rPr>
        <w:t>Another of my priorities is ensuring a stronger future for health and care in terms of how we use the latest technologies and trends to improve outcomes for patients and make sure that taxpayers’ money is well spent.</w:t>
      </w:r>
    </w:p>
    <w:p w14:paraId="2E8670D0" w14:textId="77777777" w:rsidR="00867D75" w:rsidRPr="00867D75" w:rsidRDefault="00867D75" w:rsidP="00867D75">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67D75">
        <w:rPr>
          <w:rFonts w:ascii="Arial" w:eastAsia="Times New Roman" w:hAnsi="Arial" w:cs="Arial"/>
          <w:color w:val="0B0C0C"/>
          <w:kern w:val="0"/>
          <w:sz w:val="27"/>
          <w:szCs w:val="27"/>
          <w:lang w:val="en-US" w:eastAsia="es-ES"/>
          <w14:ligatures w14:val="none"/>
        </w:rPr>
        <w:t>One example of that is on the NHS estate.</w:t>
      </w:r>
    </w:p>
    <w:p w14:paraId="76A2A4C4" w14:textId="77777777" w:rsidR="00867D75" w:rsidRPr="00867D75" w:rsidRDefault="00867D75" w:rsidP="00867D75">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67D75">
        <w:rPr>
          <w:rFonts w:ascii="Arial" w:eastAsia="Times New Roman" w:hAnsi="Arial" w:cs="Arial"/>
          <w:color w:val="0B0C0C"/>
          <w:kern w:val="0"/>
          <w:sz w:val="27"/>
          <w:szCs w:val="27"/>
          <w:lang w:val="en-US" w:eastAsia="es-ES"/>
          <w14:ligatures w14:val="none"/>
        </w:rPr>
        <w:t>I know that there are huge concerns about issues of the reinforced autoclaved aerated concrete (RAAC) used in certain hospitals, which needs urgent attention.</w:t>
      </w:r>
    </w:p>
    <w:p w14:paraId="5897EA4D" w14:textId="77777777" w:rsidR="00867D75" w:rsidRPr="00867D75" w:rsidRDefault="00867D75" w:rsidP="00867D75">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67D75">
        <w:rPr>
          <w:rFonts w:ascii="Arial" w:eastAsia="Times New Roman" w:hAnsi="Arial" w:cs="Arial"/>
          <w:color w:val="0B0C0C"/>
          <w:kern w:val="0"/>
          <w:sz w:val="27"/>
          <w:szCs w:val="27"/>
          <w:lang w:val="en-US" w:eastAsia="es-ES"/>
          <w14:ligatures w14:val="none"/>
        </w:rPr>
        <w:t>And I want to speak directly to the chief executives of all the hospital trusts that are affected.</w:t>
      </w:r>
    </w:p>
    <w:p w14:paraId="57046E34" w14:textId="77777777" w:rsidR="00867D75" w:rsidRPr="00867D75" w:rsidRDefault="00867D75" w:rsidP="00867D75">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67D75">
        <w:rPr>
          <w:rFonts w:ascii="Arial" w:eastAsia="Times New Roman" w:hAnsi="Arial" w:cs="Arial"/>
          <w:color w:val="0B0C0C"/>
          <w:kern w:val="0"/>
          <w:sz w:val="27"/>
          <w:szCs w:val="27"/>
          <w:lang w:val="en-US" w:eastAsia="es-ES"/>
          <w14:ligatures w14:val="none"/>
        </w:rPr>
        <w:t>I understand the seriousness of this issue and I am committed to delivering the government’s commitment to eradicating RAAC from the NHS estate.</w:t>
      </w:r>
    </w:p>
    <w:p w14:paraId="60049FC0" w14:textId="77777777" w:rsidR="00867D75" w:rsidRPr="00867D75" w:rsidRDefault="00867D75" w:rsidP="00867D75">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67D75">
        <w:rPr>
          <w:rFonts w:ascii="Arial" w:eastAsia="Times New Roman" w:hAnsi="Arial" w:cs="Arial"/>
          <w:color w:val="0B0C0C"/>
          <w:kern w:val="0"/>
          <w:sz w:val="27"/>
          <w:szCs w:val="27"/>
          <w:lang w:val="en-US" w:eastAsia="es-ES"/>
          <w14:ligatures w14:val="none"/>
        </w:rPr>
        <w:t>Equally, there has been great interest in the wider new hospitals build programme – and Saffron, I know that you have talked a lot about the importance of our capital programme to the longer-term future of the NHS.</w:t>
      </w:r>
    </w:p>
    <w:p w14:paraId="2C7160F1" w14:textId="77777777" w:rsidR="00867D75" w:rsidRPr="00867D75" w:rsidRDefault="00867D75" w:rsidP="00867D75">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67D75">
        <w:rPr>
          <w:rFonts w:ascii="Arial" w:eastAsia="Times New Roman" w:hAnsi="Arial" w:cs="Arial"/>
          <w:color w:val="0B0C0C"/>
          <w:kern w:val="0"/>
          <w:sz w:val="27"/>
          <w:szCs w:val="27"/>
          <w:lang w:val="en-US" w:eastAsia="es-ES"/>
          <w14:ligatures w14:val="none"/>
        </w:rPr>
        <w:t>And I couldn’t agree more.</w:t>
      </w:r>
    </w:p>
    <w:p w14:paraId="14A0CF60" w14:textId="77777777" w:rsidR="00867D75" w:rsidRPr="00867D75" w:rsidRDefault="00867D75" w:rsidP="00867D75">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67D75">
        <w:rPr>
          <w:rFonts w:ascii="Arial" w:eastAsia="Times New Roman" w:hAnsi="Arial" w:cs="Arial"/>
          <w:color w:val="0B0C0C"/>
          <w:kern w:val="0"/>
          <w:sz w:val="27"/>
          <w:szCs w:val="27"/>
          <w:lang w:val="en-US" w:eastAsia="es-ES"/>
          <w14:ligatures w14:val="none"/>
        </w:rPr>
        <w:t>I want to use the opportunity of this biggest hospital building programme in a generation to think differently about how we approach the NHS estate.</w:t>
      </w:r>
    </w:p>
    <w:p w14:paraId="784056D6" w14:textId="77777777" w:rsidR="00867D75" w:rsidRPr="00867D75" w:rsidRDefault="00867D75" w:rsidP="00867D75">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67D75">
        <w:rPr>
          <w:rFonts w:ascii="Arial" w:eastAsia="Times New Roman" w:hAnsi="Arial" w:cs="Arial"/>
          <w:color w:val="0B0C0C"/>
          <w:kern w:val="0"/>
          <w:sz w:val="27"/>
          <w:szCs w:val="27"/>
          <w:lang w:val="en-US" w:eastAsia="es-ES"/>
          <w14:ligatures w14:val="none"/>
        </w:rPr>
        <w:t>It’s important to bear in mind that if you look at the last 10 hospitals, 9 of the last 10 hospitals built in England were over time and over budget.</w:t>
      </w:r>
    </w:p>
    <w:p w14:paraId="57503C16" w14:textId="77777777" w:rsidR="00867D75" w:rsidRPr="00867D75" w:rsidRDefault="00867D75" w:rsidP="00867D75">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67D75">
        <w:rPr>
          <w:rFonts w:ascii="Arial" w:eastAsia="Times New Roman" w:hAnsi="Arial" w:cs="Arial"/>
          <w:color w:val="0B0C0C"/>
          <w:kern w:val="0"/>
          <w:sz w:val="27"/>
          <w:szCs w:val="27"/>
          <w:lang w:val="en-US" w:eastAsia="es-ES"/>
          <w14:ligatures w14:val="none"/>
        </w:rPr>
        <w:lastRenderedPageBreak/>
        <w:t>It interests me that, given where we were 4 years ago, as Minister of State in the department I visited the Royal Liverpool Hospital, which I was told 4 years ago was near completion when on my visit to that hospital – and 4 years later I am now visiting again today with it only opening last month.</w:t>
      </w:r>
    </w:p>
    <w:p w14:paraId="3C1E0B02" w14:textId="77777777" w:rsidR="00867D75" w:rsidRPr="00867D75" w:rsidRDefault="00867D75" w:rsidP="00867D75">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67D75">
        <w:rPr>
          <w:rFonts w:ascii="Arial" w:eastAsia="Times New Roman" w:hAnsi="Arial" w:cs="Arial"/>
          <w:color w:val="0B0C0C"/>
          <w:kern w:val="0"/>
          <w:sz w:val="27"/>
          <w:szCs w:val="27"/>
          <w:lang w:val="en-US" w:eastAsia="es-ES"/>
          <w14:ligatures w14:val="none"/>
        </w:rPr>
        <w:t>So there is an urgent need to change how all NHS buildings are constructed in the future.</w:t>
      </w:r>
    </w:p>
    <w:p w14:paraId="67991E98" w14:textId="77777777" w:rsidR="00867D75" w:rsidRPr="00867D75" w:rsidRDefault="00867D75" w:rsidP="00867D75">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67D75">
        <w:rPr>
          <w:rFonts w:ascii="Arial" w:eastAsia="Times New Roman" w:hAnsi="Arial" w:cs="Arial"/>
          <w:color w:val="0B0C0C"/>
          <w:kern w:val="0"/>
          <w:sz w:val="27"/>
          <w:szCs w:val="27"/>
          <w:lang w:val="en-US" w:eastAsia="es-ES"/>
          <w14:ligatures w14:val="none"/>
        </w:rPr>
        <w:t>This means moving away from bespoke designs by local trusts and instead having national standardised designs built through modern methods of construction, where the construction time on site is much quicker, the operational performance is delivered quicker, and the environmental features are better integrated into the build.</w:t>
      </w:r>
    </w:p>
    <w:p w14:paraId="7837A95F" w14:textId="77777777" w:rsidR="00867D75" w:rsidRPr="00867D75" w:rsidRDefault="00867D75" w:rsidP="00867D75">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67D75">
        <w:rPr>
          <w:rFonts w:ascii="Arial" w:eastAsia="Times New Roman" w:hAnsi="Arial" w:cs="Arial"/>
          <w:color w:val="0B0C0C"/>
          <w:kern w:val="0"/>
          <w:sz w:val="27"/>
          <w:szCs w:val="27"/>
          <w:lang w:val="en-US" w:eastAsia="es-ES"/>
          <w14:ligatures w14:val="none"/>
        </w:rPr>
        <w:t>And the central evaluation process within government, which to date has been a sticking point for many trusts, can be streamlined because of the greater consistency of design.</w:t>
      </w:r>
    </w:p>
    <w:p w14:paraId="0A69A0E5" w14:textId="77777777" w:rsidR="00867D75" w:rsidRPr="00867D75" w:rsidRDefault="00867D75" w:rsidP="00867D75">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67D75">
        <w:rPr>
          <w:rFonts w:ascii="Arial" w:eastAsia="Times New Roman" w:hAnsi="Arial" w:cs="Arial"/>
          <w:color w:val="0B0C0C"/>
          <w:kern w:val="0"/>
          <w:sz w:val="27"/>
          <w:szCs w:val="27"/>
          <w:lang w:val="en-US" w:eastAsia="es-ES"/>
          <w14:ligatures w14:val="none"/>
        </w:rPr>
        <w:t>While COVID has left us with many challenges, it has also shown us that there are new ways of working which could apply.</w:t>
      </w:r>
    </w:p>
    <w:p w14:paraId="114E1C94" w14:textId="77777777" w:rsidR="00867D75" w:rsidRPr="00867D75" w:rsidRDefault="00867D75" w:rsidP="00867D75">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67D75">
        <w:rPr>
          <w:rFonts w:ascii="Arial" w:eastAsia="Times New Roman" w:hAnsi="Arial" w:cs="Arial"/>
          <w:color w:val="0B0C0C"/>
          <w:kern w:val="0"/>
          <w:sz w:val="27"/>
          <w:szCs w:val="27"/>
          <w:lang w:val="en-US" w:eastAsia="es-ES"/>
          <w14:ligatures w14:val="none"/>
        </w:rPr>
        <w:t>One of the most important of those opportunities is around better use of the NHS app, which should be much more central to how people access health services.</w:t>
      </w:r>
    </w:p>
    <w:p w14:paraId="7CAB13C2" w14:textId="77777777" w:rsidR="00867D75" w:rsidRPr="00867D75" w:rsidRDefault="00867D75" w:rsidP="00867D75">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67D75">
        <w:rPr>
          <w:rFonts w:ascii="Arial" w:eastAsia="Times New Roman" w:hAnsi="Arial" w:cs="Arial"/>
          <w:color w:val="0B0C0C"/>
          <w:kern w:val="0"/>
          <w:sz w:val="27"/>
          <w:szCs w:val="27"/>
          <w:lang w:val="en-US" w:eastAsia="es-ES"/>
          <w14:ligatures w14:val="none"/>
        </w:rPr>
        <w:t>I very much welcome that so many GPs are now making their patient records and testing results available on the NHS app, and I think there are significant opportunities to harness the NHS app further – particularly in the context of pressures in primary care, but more widely on preventative medicine.</w:t>
      </w:r>
    </w:p>
    <w:p w14:paraId="4A21E9F2" w14:textId="77777777" w:rsidR="00867D75" w:rsidRPr="00867D75" w:rsidRDefault="00867D75" w:rsidP="00867D75">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67D75">
        <w:rPr>
          <w:rFonts w:ascii="Arial" w:eastAsia="Times New Roman" w:hAnsi="Arial" w:cs="Arial"/>
          <w:color w:val="0B0C0C"/>
          <w:kern w:val="0"/>
          <w:sz w:val="27"/>
          <w:szCs w:val="27"/>
          <w:lang w:val="en-US" w:eastAsia="es-ES"/>
          <w14:ligatures w14:val="none"/>
        </w:rPr>
        <w:t>And we have some big updates to come, including, from the end of this month, allowing people to book their COVID jab through the NHS app.</w:t>
      </w:r>
    </w:p>
    <w:p w14:paraId="1218B51F" w14:textId="77777777" w:rsidR="00867D75" w:rsidRPr="00867D75" w:rsidRDefault="00867D75" w:rsidP="00867D75">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67D75">
        <w:rPr>
          <w:rFonts w:ascii="Arial" w:eastAsia="Times New Roman" w:hAnsi="Arial" w:cs="Arial"/>
          <w:color w:val="0B0C0C"/>
          <w:kern w:val="0"/>
          <w:sz w:val="27"/>
          <w:szCs w:val="27"/>
          <w:lang w:val="en-US" w:eastAsia="es-ES"/>
          <w14:ligatures w14:val="none"/>
        </w:rPr>
        <w:t>But I also want to look at how we can make greater use of patient data in a safe and secure way to power life-changing medical research, and cement our nation’s status as a science superpower.</w:t>
      </w:r>
    </w:p>
    <w:p w14:paraId="58E90F52" w14:textId="77777777" w:rsidR="00867D75" w:rsidRPr="00867D75" w:rsidRDefault="00867D75" w:rsidP="00867D75">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67D75">
        <w:rPr>
          <w:rFonts w:ascii="Arial" w:eastAsia="Times New Roman" w:hAnsi="Arial" w:cs="Arial"/>
          <w:color w:val="0B0C0C"/>
          <w:kern w:val="0"/>
          <w:sz w:val="27"/>
          <w:szCs w:val="27"/>
          <w:lang w:val="en-US" w:eastAsia="es-ES"/>
          <w14:ligatures w14:val="none"/>
        </w:rPr>
        <w:t>I want patients to have more opportunities to share data, on an opt-in basis, to support our great universities, start-ups and scale-ups that are making incredible breakthroughs.</w:t>
      </w:r>
    </w:p>
    <w:p w14:paraId="7FFDAB4E" w14:textId="77777777" w:rsidR="00867D75" w:rsidRPr="00867D75" w:rsidRDefault="00867D75" w:rsidP="00867D75">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67D75">
        <w:rPr>
          <w:rFonts w:ascii="Arial" w:eastAsia="Times New Roman" w:hAnsi="Arial" w:cs="Arial"/>
          <w:color w:val="0B0C0C"/>
          <w:kern w:val="0"/>
          <w:sz w:val="27"/>
          <w:szCs w:val="27"/>
          <w:lang w:val="en-US" w:eastAsia="es-ES"/>
          <w14:ligatures w14:val="none"/>
        </w:rPr>
        <w:t>And through cloud computing, machine learning and the Internet of Things, allow for data to be used and interrogated in new ways.</w:t>
      </w:r>
    </w:p>
    <w:p w14:paraId="41A1CC77" w14:textId="77777777" w:rsidR="00867D75" w:rsidRPr="00867D75" w:rsidRDefault="00867D75" w:rsidP="00867D75">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67D75">
        <w:rPr>
          <w:rFonts w:ascii="Arial" w:eastAsia="Times New Roman" w:hAnsi="Arial" w:cs="Arial"/>
          <w:color w:val="0B0C0C"/>
          <w:kern w:val="0"/>
          <w:sz w:val="27"/>
          <w:szCs w:val="27"/>
          <w:lang w:val="en-US" w:eastAsia="es-ES"/>
          <w14:ligatures w14:val="none"/>
        </w:rPr>
        <w:lastRenderedPageBreak/>
        <w:t>This can give us a competitive advantage when it comes to attracting tech pioneers and researchers in the future of health but also help us deliver more, effective, personalised care for patients.</w:t>
      </w:r>
    </w:p>
    <w:p w14:paraId="772DD841" w14:textId="77777777" w:rsidR="00867D75" w:rsidRPr="00867D75" w:rsidRDefault="00867D75" w:rsidP="00867D75">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67D75">
        <w:rPr>
          <w:rFonts w:ascii="Arial" w:eastAsia="Times New Roman" w:hAnsi="Arial" w:cs="Arial"/>
          <w:color w:val="0B0C0C"/>
          <w:kern w:val="0"/>
          <w:sz w:val="27"/>
          <w:szCs w:val="27"/>
          <w:lang w:val="en-US" w:eastAsia="es-ES"/>
          <w14:ligatures w14:val="none"/>
        </w:rPr>
        <w:t>This has to sit, of course, alongside basic improvements like the electronic patient records being rolled out more quickly, and the poor wifi coverage that remains too often a frustration for staff.</w:t>
      </w:r>
    </w:p>
    <w:p w14:paraId="34CE2C73" w14:textId="77777777" w:rsidR="00867D75" w:rsidRPr="00867D75" w:rsidRDefault="00867D75" w:rsidP="00867D75">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67D75">
        <w:rPr>
          <w:rFonts w:ascii="Arial" w:eastAsia="Times New Roman" w:hAnsi="Arial" w:cs="Arial"/>
          <w:color w:val="0B0C0C"/>
          <w:kern w:val="0"/>
          <w:sz w:val="27"/>
          <w:szCs w:val="27"/>
          <w:lang w:val="en-US" w:eastAsia="es-ES"/>
          <w14:ligatures w14:val="none"/>
        </w:rPr>
        <w:t>No-one here is in any doubt as to the size of the challenge that we collectively face.</w:t>
      </w:r>
    </w:p>
    <w:p w14:paraId="648C14E9" w14:textId="77777777" w:rsidR="00867D75" w:rsidRPr="00CD680A" w:rsidRDefault="00867D75" w:rsidP="00867D75">
      <w:pPr>
        <w:shd w:val="clear" w:color="auto" w:fill="FFFFFF"/>
        <w:spacing w:before="300" w:after="300" w:line="240" w:lineRule="auto"/>
        <w:rPr>
          <w:rFonts w:ascii="Arial" w:eastAsia="Times New Roman" w:hAnsi="Arial" w:cs="Arial"/>
          <w:color w:val="FF0000"/>
          <w:kern w:val="0"/>
          <w:sz w:val="27"/>
          <w:szCs w:val="27"/>
          <w:lang w:val="en-US" w:eastAsia="es-ES"/>
          <w14:ligatures w14:val="none"/>
        </w:rPr>
      </w:pPr>
      <w:r w:rsidRPr="00CD680A">
        <w:rPr>
          <w:rFonts w:ascii="Arial" w:eastAsia="Times New Roman" w:hAnsi="Arial" w:cs="Arial"/>
          <w:color w:val="FF0000"/>
          <w:kern w:val="0"/>
          <w:sz w:val="27"/>
          <w:szCs w:val="27"/>
          <w:lang w:val="en-US" w:eastAsia="es-ES"/>
          <w14:ligatures w14:val="none"/>
        </w:rPr>
        <w:t>We have to deal with pressures from flu and COVID this winter, substantial backlogs from the pandemic, the wider cost of living challenges faced by our workforce.</w:t>
      </w:r>
    </w:p>
    <w:p w14:paraId="6D0B2661" w14:textId="77777777" w:rsidR="00867D75" w:rsidRPr="00867D75" w:rsidRDefault="00867D75" w:rsidP="00867D75">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67D75">
        <w:rPr>
          <w:rFonts w:ascii="Arial" w:eastAsia="Times New Roman" w:hAnsi="Arial" w:cs="Arial"/>
          <w:color w:val="0B0C0C"/>
          <w:kern w:val="0"/>
          <w:sz w:val="27"/>
          <w:szCs w:val="27"/>
          <w:lang w:val="en-US" w:eastAsia="es-ES"/>
          <w14:ligatures w14:val="none"/>
        </w:rPr>
        <w:t>And so, as a result, my key areas of focus in the months ahead will be first and foremost supporting our workforce, focusing forensically on our recovery plans – across electives, urgent and emergency care – including the issue of tackling delayed discharge and primary care access.</w:t>
      </w:r>
    </w:p>
    <w:p w14:paraId="5FCC3B1E" w14:textId="77777777" w:rsidR="00867D75" w:rsidRPr="00867D75" w:rsidRDefault="00867D75" w:rsidP="00867D75">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67D75">
        <w:rPr>
          <w:rFonts w:ascii="Arial" w:eastAsia="Times New Roman" w:hAnsi="Arial" w:cs="Arial"/>
          <w:color w:val="0B0C0C"/>
          <w:kern w:val="0"/>
          <w:sz w:val="27"/>
          <w:szCs w:val="27"/>
          <w:lang w:val="en-US" w:eastAsia="es-ES"/>
          <w14:ligatures w14:val="none"/>
        </w:rPr>
        <w:t>Alongside this, we need to fix the issue in terms of the RAAC, and we need to maintain momentum on the new hospital building programme, in particular streamlining the central approval process.</w:t>
      </w:r>
    </w:p>
    <w:p w14:paraId="3904CCAF" w14:textId="77777777" w:rsidR="00867D75" w:rsidRPr="00867D75" w:rsidRDefault="00867D75" w:rsidP="00867D75">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67D75">
        <w:rPr>
          <w:rFonts w:ascii="Arial" w:eastAsia="Times New Roman" w:hAnsi="Arial" w:cs="Arial"/>
          <w:color w:val="0B0C0C"/>
          <w:kern w:val="0"/>
          <w:sz w:val="27"/>
          <w:szCs w:val="27"/>
          <w:lang w:val="en-US" w:eastAsia="es-ES"/>
          <w14:ligatures w14:val="none"/>
        </w:rPr>
        <w:t>And invest in tech, so we can make it easier to deliver good patient outcomes and better harness our approach on preventative medicine in a way that incentivises patients to provide data for our scientific community – who, in turn, enable those treatments to be personalised and pathways to be streamlined.</w:t>
      </w:r>
    </w:p>
    <w:p w14:paraId="082D26CD" w14:textId="77777777" w:rsidR="00867D75" w:rsidRPr="00867D75" w:rsidRDefault="00867D75" w:rsidP="00867D75">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67D75">
        <w:rPr>
          <w:rFonts w:ascii="Arial" w:eastAsia="Times New Roman" w:hAnsi="Arial" w:cs="Arial"/>
          <w:color w:val="0B0C0C"/>
          <w:kern w:val="0"/>
          <w:sz w:val="27"/>
          <w:szCs w:val="27"/>
          <w:lang w:val="en-US" w:eastAsia="es-ES"/>
          <w14:ligatures w14:val="none"/>
        </w:rPr>
        <w:t>I will play my part to try and reduce the number of top-down requests that you face, devolve decision-making to a greater degree, and allow those closest to the patient to better balance how risk is addressed – given the complex landscape in which you all work.</w:t>
      </w:r>
    </w:p>
    <w:p w14:paraId="4736360D" w14:textId="77777777" w:rsidR="00867D75" w:rsidRPr="00867D75" w:rsidRDefault="00867D75" w:rsidP="00867D75">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67D75">
        <w:rPr>
          <w:rFonts w:ascii="Arial" w:eastAsia="Times New Roman" w:hAnsi="Arial" w:cs="Arial"/>
          <w:color w:val="0B0C0C"/>
          <w:kern w:val="0"/>
          <w:sz w:val="27"/>
          <w:szCs w:val="27"/>
          <w:lang w:val="en-US" w:eastAsia="es-ES"/>
          <w14:ligatures w14:val="none"/>
        </w:rPr>
        <w:t>And I will set a much higher bar within government to any new legislation, which so often creates undue distraction.</w:t>
      </w:r>
    </w:p>
    <w:p w14:paraId="05C477AE" w14:textId="77777777" w:rsidR="00867D75" w:rsidRPr="00867D75" w:rsidRDefault="00867D75" w:rsidP="00867D75">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67D75">
        <w:rPr>
          <w:rFonts w:ascii="Arial" w:eastAsia="Times New Roman" w:hAnsi="Arial" w:cs="Arial"/>
          <w:color w:val="0B0C0C"/>
          <w:kern w:val="0"/>
          <w:sz w:val="27"/>
          <w:szCs w:val="27"/>
          <w:lang w:val="en-US" w:eastAsia="es-ES"/>
          <w14:ligatures w14:val="none"/>
        </w:rPr>
        <w:t>Thank you once again for everything that you do.</w:t>
      </w:r>
    </w:p>
    <w:p w14:paraId="5D2FF15A" w14:textId="77777777" w:rsidR="00867D75" w:rsidRPr="00867D75" w:rsidRDefault="00867D75" w:rsidP="00867D75">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CD680A">
        <w:rPr>
          <w:rFonts w:ascii="Arial" w:eastAsia="Times New Roman" w:hAnsi="Arial" w:cs="Arial"/>
          <w:color w:val="FF0000"/>
          <w:kern w:val="0"/>
          <w:sz w:val="27"/>
          <w:szCs w:val="27"/>
          <w:lang w:val="en-US" w:eastAsia="es-ES"/>
          <w14:ligatures w14:val="none"/>
        </w:rPr>
        <w:t>I’m very much looking forward in this role to working with you all to build a more resilient, healthier NHS for the long-term</w:t>
      </w:r>
      <w:r w:rsidRPr="00867D75">
        <w:rPr>
          <w:rFonts w:ascii="Arial" w:eastAsia="Times New Roman" w:hAnsi="Arial" w:cs="Arial"/>
          <w:color w:val="0B0C0C"/>
          <w:kern w:val="0"/>
          <w:sz w:val="27"/>
          <w:szCs w:val="27"/>
          <w:lang w:val="en-US" w:eastAsia="es-ES"/>
          <w14:ligatures w14:val="none"/>
        </w:rPr>
        <w:t>, so that collectively we can give the security to the people we represent of knowing it will be there for them when they need it.</w:t>
      </w:r>
    </w:p>
    <w:p w14:paraId="134AEACE" w14:textId="77777777" w:rsidR="00867D75" w:rsidRPr="00867D75" w:rsidRDefault="00867D75" w:rsidP="00867D75">
      <w:pPr>
        <w:shd w:val="clear" w:color="auto" w:fill="FFFFFF"/>
        <w:spacing w:before="300" w:line="240" w:lineRule="auto"/>
        <w:rPr>
          <w:rFonts w:ascii="Arial" w:eastAsia="Times New Roman" w:hAnsi="Arial" w:cs="Arial"/>
          <w:color w:val="0B0C0C"/>
          <w:kern w:val="0"/>
          <w:sz w:val="27"/>
          <w:szCs w:val="27"/>
          <w:lang w:val="es-ES" w:eastAsia="es-ES"/>
          <w14:ligatures w14:val="none"/>
        </w:rPr>
      </w:pPr>
      <w:proofErr w:type="spellStart"/>
      <w:r w:rsidRPr="00867D75">
        <w:rPr>
          <w:rFonts w:ascii="Arial" w:eastAsia="Times New Roman" w:hAnsi="Arial" w:cs="Arial"/>
          <w:color w:val="0B0C0C"/>
          <w:kern w:val="0"/>
          <w:sz w:val="27"/>
          <w:szCs w:val="27"/>
          <w:lang w:val="es-ES" w:eastAsia="es-ES"/>
          <w14:ligatures w14:val="none"/>
        </w:rPr>
        <w:lastRenderedPageBreak/>
        <w:t>Thank</w:t>
      </w:r>
      <w:proofErr w:type="spellEnd"/>
      <w:r w:rsidRPr="00867D75">
        <w:rPr>
          <w:rFonts w:ascii="Arial" w:eastAsia="Times New Roman" w:hAnsi="Arial" w:cs="Arial"/>
          <w:color w:val="0B0C0C"/>
          <w:kern w:val="0"/>
          <w:sz w:val="27"/>
          <w:szCs w:val="27"/>
          <w:lang w:val="es-ES" w:eastAsia="es-ES"/>
          <w14:ligatures w14:val="none"/>
        </w:rPr>
        <w:t xml:space="preserve"> </w:t>
      </w:r>
      <w:proofErr w:type="spellStart"/>
      <w:r w:rsidRPr="00867D75">
        <w:rPr>
          <w:rFonts w:ascii="Arial" w:eastAsia="Times New Roman" w:hAnsi="Arial" w:cs="Arial"/>
          <w:color w:val="0B0C0C"/>
          <w:kern w:val="0"/>
          <w:sz w:val="27"/>
          <w:szCs w:val="27"/>
          <w:lang w:val="es-ES" w:eastAsia="es-ES"/>
          <w14:ligatures w14:val="none"/>
        </w:rPr>
        <w:t>you</w:t>
      </w:r>
      <w:proofErr w:type="spellEnd"/>
      <w:r w:rsidRPr="00867D75">
        <w:rPr>
          <w:rFonts w:ascii="Arial" w:eastAsia="Times New Roman" w:hAnsi="Arial" w:cs="Arial"/>
          <w:color w:val="0B0C0C"/>
          <w:kern w:val="0"/>
          <w:sz w:val="27"/>
          <w:szCs w:val="27"/>
          <w:lang w:val="es-ES" w:eastAsia="es-ES"/>
          <w14:ligatures w14:val="none"/>
        </w:rPr>
        <w:t xml:space="preserve"> </w:t>
      </w:r>
      <w:proofErr w:type="spellStart"/>
      <w:r w:rsidRPr="00867D75">
        <w:rPr>
          <w:rFonts w:ascii="Arial" w:eastAsia="Times New Roman" w:hAnsi="Arial" w:cs="Arial"/>
          <w:color w:val="0B0C0C"/>
          <w:kern w:val="0"/>
          <w:sz w:val="27"/>
          <w:szCs w:val="27"/>
          <w:lang w:val="es-ES" w:eastAsia="es-ES"/>
          <w14:ligatures w14:val="none"/>
        </w:rPr>
        <w:t>very</w:t>
      </w:r>
      <w:proofErr w:type="spellEnd"/>
      <w:r w:rsidRPr="00867D75">
        <w:rPr>
          <w:rFonts w:ascii="Arial" w:eastAsia="Times New Roman" w:hAnsi="Arial" w:cs="Arial"/>
          <w:color w:val="0B0C0C"/>
          <w:kern w:val="0"/>
          <w:sz w:val="27"/>
          <w:szCs w:val="27"/>
          <w:lang w:val="es-ES" w:eastAsia="es-ES"/>
          <w14:ligatures w14:val="none"/>
        </w:rPr>
        <w:t xml:space="preserve"> </w:t>
      </w:r>
      <w:proofErr w:type="spellStart"/>
      <w:r w:rsidRPr="00867D75">
        <w:rPr>
          <w:rFonts w:ascii="Arial" w:eastAsia="Times New Roman" w:hAnsi="Arial" w:cs="Arial"/>
          <w:color w:val="0B0C0C"/>
          <w:kern w:val="0"/>
          <w:sz w:val="27"/>
          <w:szCs w:val="27"/>
          <w:lang w:val="es-ES" w:eastAsia="es-ES"/>
          <w14:ligatures w14:val="none"/>
        </w:rPr>
        <w:t>much</w:t>
      </w:r>
      <w:proofErr w:type="spellEnd"/>
      <w:r w:rsidRPr="00867D75">
        <w:rPr>
          <w:rFonts w:ascii="Arial" w:eastAsia="Times New Roman" w:hAnsi="Arial" w:cs="Arial"/>
          <w:color w:val="0B0C0C"/>
          <w:kern w:val="0"/>
          <w:sz w:val="27"/>
          <w:szCs w:val="27"/>
          <w:lang w:val="es-ES" w:eastAsia="es-ES"/>
          <w14:ligatures w14:val="none"/>
        </w:rPr>
        <w:t>.</w:t>
      </w:r>
    </w:p>
    <w:p w14:paraId="17D2957D" w14:textId="77777777" w:rsidR="0046694C" w:rsidRDefault="0046694C"/>
    <w:sectPr w:rsidR="0046694C">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7D75"/>
    <w:rsid w:val="0046694C"/>
    <w:rsid w:val="005E17A4"/>
    <w:rsid w:val="00867D75"/>
    <w:rsid w:val="00CD680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DE0245"/>
  <w15:chartTrackingRefBased/>
  <w15:docId w15:val="{B558D60A-C85A-4968-B926-025F355EC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paragraph" w:styleId="Ttulo1">
    <w:name w:val="heading 1"/>
    <w:basedOn w:val="Normal"/>
    <w:link w:val="Ttulo1Car"/>
    <w:uiPriority w:val="9"/>
    <w:qFormat/>
    <w:rsid w:val="00867D75"/>
    <w:pPr>
      <w:spacing w:before="100" w:beforeAutospacing="1" w:after="100" w:afterAutospacing="1" w:line="240" w:lineRule="auto"/>
      <w:outlineLvl w:val="0"/>
    </w:pPr>
    <w:rPr>
      <w:rFonts w:ascii="Times New Roman" w:eastAsia="Times New Roman" w:hAnsi="Times New Roman" w:cs="Times New Roman"/>
      <w:b/>
      <w:bCs/>
      <w:kern w:val="36"/>
      <w:sz w:val="48"/>
      <w:szCs w:val="48"/>
      <w:lang w:val="es-ES" w:eastAsia="es-ES"/>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867D75"/>
    <w:rPr>
      <w:rFonts w:ascii="Times New Roman" w:eastAsia="Times New Roman" w:hAnsi="Times New Roman" w:cs="Times New Roman"/>
      <w:b/>
      <w:bCs/>
      <w:kern w:val="36"/>
      <w:sz w:val="48"/>
      <w:szCs w:val="48"/>
      <w:lang w:eastAsia="es-ES"/>
      <w14:ligatures w14:val="none"/>
    </w:rPr>
  </w:style>
  <w:style w:type="paragraph" w:customStyle="1" w:styleId="gem-c-lead-paragraph">
    <w:name w:val="gem-c-lead-paragraph"/>
    <w:basedOn w:val="Normal"/>
    <w:rsid w:val="00867D75"/>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character" w:styleId="Hipervnculo">
    <w:name w:val="Hyperlink"/>
    <w:basedOn w:val="Fuentedeprrafopredeter"/>
    <w:uiPriority w:val="99"/>
    <w:semiHidden/>
    <w:unhideWhenUsed/>
    <w:rsid w:val="00867D75"/>
    <w:rPr>
      <w:color w:val="0000FF"/>
      <w:u w:val="single"/>
    </w:rPr>
  </w:style>
  <w:style w:type="paragraph" w:styleId="NormalWeb">
    <w:name w:val="Normal (Web)"/>
    <w:basedOn w:val="Normal"/>
    <w:uiPriority w:val="99"/>
    <w:semiHidden/>
    <w:unhideWhenUsed/>
    <w:rsid w:val="00867D75"/>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0252799">
      <w:bodyDiv w:val="1"/>
      <w:marLeft w:val="0"/>
      <w:marRight w:val="0"/>
      <w:marTop w:val="0"/>
      <w:marBottom w:val="0"/>
      <w:divBdr>
        <w:top w:val="none" w:sz="0" w:space="0" w:color="auto"/>
        <w:left w:val="none" w:sz="0" w:space="0" w:color="auto"/>
        <w:bottom w:val="none" w:sz="0" w:space="0" w:color="auto"/>
        <w:right w:val="none" w:sz="0" w:space="0" w:color="auto"/>
      </w:divBdr>
      <w:divsChild>
        <w:div w:id="473061682">
          <w:marLeft w:val="-225"/>
          <w:marRight w:val="-225"/>
          <w:marTop w:val="0"/>
          <w:marBottom w:val="0"/>
          <w:divBdr>
            <w:top w:val="none" w:sz="0" w:space="0" w:color="auto"/>
            <w:left w:val="none" w:sz="0" w:space="0" w:color="auto"/>
            <w:bottom w:val="none" w:sz="0" w:space="0" w:color="auto"/>
            <w:right w:val="none" w:sz="0" w:space="0" w:color="auto"/>
          </w:divBdr>
          <w:divsChild>
            <w:div w:id="775489093">
              <w:marLeft w:val="0"/>
              <w:marRight w:val="0"/>
              <w:marTop w:val="0"/>
              <w:marBottom w:val="0"/>
              <w:divBdr>
                <w:top w:val="none" w:sz="0" w:space="0" w:color="auto"/>
                <w:left w:val="none" w:sz="0" w:space="0" w:color="auto"/>
                <w:bottom w:val="none" w:sz="0" w:space="0" w:color="auto"/>
                <w:right w:val="none" w:sz="0" w:space="0" w:color="auto"/>
              </w:divBdr>
              <w:divsChild>
                <w:div w:id="1633168742">
                  <w:marLeft w:val="0"/>
                  <w:marRight w:val="0"/>
                  <w:marTop w:val="750"/>
                  <w:marBottom w:val="750"/>
                  <w:divBdr>
                    <w:top w:val="none" w:sz="0" w:space="0" w:color="auto"/>
                    <w:left w:val="none" w:sz="0" w:space="0" w:color="auto"/>
                    <w:bottom w:val="none" w:sz="0" w:space="0" w:color="auto"/>
                    <w:right w:val="none" w:sz="0" w:space="0" w:color="auto"/>
                  </w:divBdr>
                </w:div>
              </w:divsChild>
            </w:div>
            <w:div w:id="373043394">
              <w:marLeft w:val="0"/>
              <w:marRight w:val="0"/>
              <w:marTop w:val="0"/>
              <w:marBottom w:val="0"/>
              <w:divBdr>
                <w:top w:val="none" w:sz="0" w:space="0" w:color="auto"/>
                <w:left w:val="none" w:sz="0" w:space="0" w:color="auto"/>
                <w:bottom w:val="none" w:sz="0" w:space="0" w:color="auto"/>
                <w:right w:val="none" w:sz="0" w:space="0" w:color="auto"/>
              </w:divBdr>
            </w:div>
          </w:divsChild>
        </w:div>
        <w:div w:id="1879393224">
          <w:marLeft w:val="-225"/>
          <w:marRight w:val="-225"/>
          <w:marTop w:val="0"/>
          <w:marBottom w:val="0"/>
          <w:divBdr>
            <w:top w:val="none" w:sz="0" w:space="0" w:color="auto"/>
            <w:left w:val="none" w:sz="0" w:space="0" w:color="auto"/>
            <w:bottom w:val="none" w:sz="0" w:space="0" w:color="auto"/>
            <w:right w:val="none" w:sz="0" w:space="0" w:color="auto"/>
          </w:divBdr>
          <w:divsChild>
            <w:div w:id="1490174583">
              <w:marLeft w:val="225"/>
              <w:marRight w:val="225"/>
              <w:marTop w:val="0"/>
              <w:marBottom w:val="0"/>
              <w:divBdr>
                <w:top w:val="single" w:sz="6" w:space="0" w:color="B1B4B6"/>
                <w:left w:val="none" w:sz="0" w:space="0" w:color="auto"/>
                <w:bottom w:val="none" w:sz="0" w:space="0" w:color="auto"/>
                <w:right w:val="none" w:sz="0" w:space="0" w:color="auto"/>
              </w:divBdr>
              <w:divsChild>
                <w:div w:id="432169793">
                  <w:marLeft w:val="0"/>
                  <w:marRight w:val="0"/>
                  <w:marTop w:val="0"/>
                  <w:marBottom w:val="0"/>
                  <w:divBdr>
                    <w:top w:val="none" w:sz="0" w:space="0" w:color="auto"/>
                    <w:left w:val="none" w:sz="0" w:space="0" w:color="auto"/>
                    <w:bottom w:val="none" w:sz="0" w:space="0" w:color="auto"/>
                    <w:right w:val="none" w:sz="0" w:space="0" w:color="auto"/>
                  </w:divBdr>
                  <w:divsChild>
                    <w:div w:id="1706371909">
                      <w:marLeft w:val="0"/>
                      <w:marRight w:val="0"/>
                      <w:marTop w:val="0"/>
                      <w:marBottom w:val="600"/>
                      <w:divBdr>
                        <w:top w:val="none" w:sz="0" w:space="0" w:color="auto"/>
                        <w:left w:val="none" w:sz="0" w:space="0" w:color="auto"/>
                        <w:bottom w:val="none" w:sz="0" w:space="0" w:color="auto"/>
                        <w:right w:val="none" w:sz="0" w:space="0" w:color="auto"/>
                      </w:divBdr>
                    </w:div>
                  </w:divsChild>
                </w:div>
              </w:divsChild>
            </w:div>
          </w:divsChild>
        </w:div>
        <w:div w:id="1070427638">
          <w:marLeft w:val="-225"/>
          <w:marRight w:val="-225"/>
          <w:marTop w:val="0"/>
          <w:marBottom w:val="0"/>
          <w:divBdr>
            <w:top w:val="none" w:sz="0" w:space="0" w:color="auto"/>
            <w:left w:val="none" w:sz="0" w:space="0" w:color="auto"/>
            <w:bottom w:val="none" w:sz="0" w:space="0" w:color="auto"/>
            <w:right w:val="none" w:sz="0" w:space="0" w:color="auto"/>
          </w:divBdr>
          <w:divsChild>
            <w:div w:id="2134515883">
              <w:marLeft w:val="0"/>
              <w:marRight w:val="0"/>
              <w:marTop w:val="0"/>
              <w:marBottom w:val="0"/>
              <w:divBdr>
                <w:top w:val="none" w:sz="0" w:space="0" w:color="auto"/>
                <w:left w:val="none" w:sz="0" w:space="0" w:color="auto"/>
                <w:bottom w:val="none" w:sz="0" w:space="0" w:color="auto"/>
                <w:right w:val="none" w:sz="0" w:space="0" w:color="auto"/>
              </w:divBdr>
              <w:divsChild>
                <w:div w:id="113718255">
                  <w:marLeft w:val="0"/>
                  <w:marRight w:val="0"/>
                  <w:marTop w:val="0"/>
                  <w:marBottom w:val="750"/>
                  <w:divBdr>
                    <w:top w:val="none" w:sz="0" w:space="0" w:color="auto"/>
                    <w:left w:val="none" w:sz="0" w:space="0" w:color="auto"/>
                    <w:bottom w:val="none" w:sz="0" w:space="0" w:color="auto"/>
                    <w:right w:val="none" w:sz="0" w:space="0" w:color="auto"/>
                  </w:divBdr>
                  <w:divsChild>
                    <w:div w:id="1714572881">
                      <w:marLeft w:val="0"/>
                      <w:marRight w:val="0"/>
                      <w:marTop w:val="0"/>
                      <w:marBottom w:val="750"/>
                      <w:divBdr>
                        <w:top w:val="none" w:sz="0" w:space="0" w:color="auto"/>
                        <w:left w:val="none" w:sz="0" w:space="0" w:color="auto"/>
                        <w:bottom w:val="none" w:sz="0" w:space="0" w:color="auto"/>
                        <w:right w:val="none" w:sz="0" w:space="0" w:color="auto"/>
                      </w:divBdr>
                      <w:divsChild>
                        <w:div w:id="1832132731">
                          <w:marLeft w:val="0"/>
                          <w:marRight w:val="0"/>
                          <w:marTop w:val="0"/>
                          <w:marBottom w:val="750"/>
                          <w:divBdr>
                            <w:top w:val="none" w:sz="0" w:space="0" w:color="auto"/>
                            <w:left w:val="none" w:sz="0" w:space="0" w:color="auto"/>
                            <w:bottom w:val="none" w:sz="0" w:space="0" w:color="auto"/>
                            <w:right w:val="none" w:sz="0" w:space="0" w:color="auto"/>
                          </w:divBdr>
                        </w:div>
                        <w:div w:id="1084571084">
                          <w:marLeft w:val="0"/>
                          <w:marRight w:val="0"/>
                          <w:marTop w:val="0"/>
                          <w:marBottom w:val="0"/>
                          <w:divBdr>
                            <w:top w:val="none" w:sz="0" w:space="0" w:color="auto"/>
                            <w:left w:val="none" w:sz="0" w:space="0" w:color="auto"/>
                            <w:bottom w:val="none" w:sz="0" w:space="0" w:color="auto"/>
                            <w:right w:val="none" w:sz="0" w:space="0" w:color="auto"/>
                          </w:divBdr>
                          <w:divsChild>
                            <w:div w:id="824316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www.gov.uk/government/publications/our-plan-for-patients/our-plan-for-patients"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gov.uk/government/publications/adult-social-care-discharge-fund-local-authority-and-integrated-care-board-icb-allocations" TargetMode="External"/><Relationship Id="rId5" Type="http://schemas.openxmlformats.org/officeDocument/2006/relationships/hyperlink" Target="https://transform.england.nhs.uk/improvement/100-day-discharge-challenge/" TargetMode="External"/><Relationship Id="rId4" Type="http://schemas.openxmlformats.org/officeDocument/2006/relationships/hyperlink" Target="https://www.gettingitrightfirsttime.co.uk/" TargetMode="Externa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10</Pages>
  <Words>2758</Words>
  <Characters>15175</Characters>
  <Application>Microsoft Office Word</Application>
  <DocSecurity>0</DocSecurity>
  <Lines>126</Lines>
  <Paragraphs>35</Paragraphs>
  <ScaleCrop>false</ScaleCrop>
  <Company/>
  <LinksUpToDate>false</LinksUpToDate>
  <CharactersWithSpaces>17898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Vilar Lluch</dc:creator>
  <cp:keywords/>
  <dc:description/>
  <cp:lastModifiedBy>Sara Vilar Lluch</cp:lastModifiedBy>
  <cp:revision>2</cp:revision>
  <dcterms:created xsi:type="dcterms:W3CDTF">2023-07-12T09:27:00Z</dcterms:created>
  <dcterms:modified xsi:type="dcterms:W3CDTF">2023-07-12T09:27:00Z</dcterms:modified>
</cp:coreProperties>
</file>